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3F" w:rsidRDefault="00AA273F" w:rsidP="00AA273F">
      <w:pPr>
        <w:pStyle w:val="Heading1"/>
        <w:spacing w:line="360" w:lineRule="auto"/>
        <w:jc w:val="center"/>
        <w:rPr>
          <w:b/>
          <w:sz w:val="28"/>
        </w:rPr>
      </w:pPr>
      <w:r>
        <w:rPr>
          <w:b/>
          <w:sz w:val="28"/>
        </w:rPr>
        <w:tab/>
        <w:t>GARGŽDŲ SOCIALINIŲ PASLAUGŲ CENTRAS</w:t>
      </w:r>
    </w:p>
    <w:p w:rsidR="00AA273F" w:rsidRDefault="00AA273F" w:rsidP="00AA273F">
      <w:pPr>
        <w:jc w:val="center"/>
        <w:rPr>
          <w:sz w:val="20"/>
        </w:rPr>
      </w:pPr>
      <w:r>
        <w:rPr>
          <w:sz w:val="20"/>
        </w:rPr>
        <w:t>________________________________________________________________________________________________</w:t>
      </w:r>
    </w:p>
    <w:p w:rsidR="00AA273F" w:rsidRDefault="00AA273F" w:rsidP="00AA273F">
      <w:pPr>
        <w:tabs>
          <w:tab w:val="left" w:pos="0"/>
        </w:tabs>
        <w:jc w:val="center"/>
        <w:rPr>
          <w:b/>
        </w:rPr>
      </w:pPr>
    </w:p>
    <w:p w:rsidR="00495680" w:rsidRPr="005172F7" w:rsidRDefault="00AA273F" w:rsidP="00AA273F">
      <w:pPr>
        <w:tabs>
          <w:tab w:val="left" w:pos="0"/>
        </w:tabs>
        <w:jc w:val="center"/>
      </w:pPr>
      <w:r>
        <w:rPr>
          <w:b/>
        </w:rPr>
        <w:t>AIŠKINAMASIS RAŠTAS</w:t>
      </w:r>
    </w:p>
    <w:p w:rsidR="00AA273F" w:rsidRDefault="00AA273F">
      <w:pPr>
        <w:jc w:val="center"/>
        <w:rPr>
          <w:b/>
        </w:rPr>
      </w:pPr>
    </w:p>
    <w:p w:rsidR="00495680" w:rsidRPr="005172F7" w:rsidRDefault="00495680">
      <w:pPr>
        <w:jc w:val="center"/>
        <w:rPr>
          <w:b/>
        </w:rPr>
      </w:pPr>
      <w:r w:rsidRPr="005172F7">
        <w:rPr>
          <w:b/>
        </w:rPr>
        <w:t>I.</w:t>
      </w:r>
      <w:r w:rsidR="003C7B54" w:rsidRPr="005172F7">
        <w:rPr>
          <w:b/>
        </w:rPr>
        <w:t xml:space="preserve"> </w:t>
      </w:r>
      <w:r w:rsidRPr="005172F7">
        <w:rPr>
          <w:b/>
        </w:rPr>
        <w:t>BENDROJI  DALIS</w:t>
      </w:r>
    </w:p>
    <w:p w:rsidR="00873C03" w:rsidRPr="005172F7" w:rsidRDefault="00873C03">
      <w:pPr>
        <w:jc w:val="center"/>
        <w:rPr>
          <w:b/>
        </w:rPr>
      </w:pPr>
    </w:p>
    <w:p w:rsidR="000954C1" w:rsidRPr="005172F7" w:rsidRDefault="003040CF" w:rsidP="00973532">
      <w:pPr>
        <w:ind w:firstLine="720"/>
        <w:jc w:val="both"/>
      </w:pPr>
      <w:smartTag w:uri="urn:schemas-microsoft-com:office:smarttags" w:element="metricconverter">
        <w:smartTagPr>
          <w:attr w:name="ProductID" w:val="2003 m"/>
        </w:smartTagPr>
        <w:r w:rsidRPr="005172F7">
          <w:t>2003 m</w:t>
        </w:r>
      </w:smartTag>
      <w:r w:rsidRPr="005172F7">
        <w:t xml:space="preserve">. rugsėjo mėn. 1 d. </w:t>
      </w:r>
      <w:r w:rsidR="000D0F29" w:rsidRPr="005172F7">
        <w:t xml:space="preserve">Klaipėdos rajono savivaldybėje įregistruota VšĮ </w:t>
      </w:r>
      <w:r w:rsidRPr="005172F7">
        <w:t>Gargžd</w:t>
      </w:r>
      <w:r w:rsidR="00973532">
        <w:t xml:space="preserve">ų </w:t>
      </w:r>
      <w:r w:rsidRPr="005172F7">
        <w:t xml:space="preserve">socialinių paslaugų centras (toliau - Įstaiga), nuo </w:t>
      </w:r>
      <w:smartTag w:uri="urn:schemas-microsoft-com:office:smarttags" w:element="metricconverter">
        <w:smartTagPr>
          <w:attr w:name="ProductID" w:val="2009 m"/>
        </w:smartTagPr>
        <w:r w:rsidRPr="005172F7">
          <w:t>2009 m</w:t>
        </w:r>
      </w:smartTag>
      <w:r w:rsidRPr="005172F7">
        <w:t>. sausio 5 d. išduotas na</w:t>
      </w:r>
      <w:r w:rsidR="00B45883" w:rsidRPr="005172F7">
        <w:t>ujas registracijos  pažymėjimas</w:t>
      </w:r>
      <w:r w:rsidR="000D0F29" w:rsidRPr="005172F7">
        <w:t>, įstaiga tapo biudžetine.</w:t>
      </w:r>
    </w:p>
    <w:p w:rsidR="000954C1" w:rsidRPr="005172F7" w:rsidRDefault="003040CF" w:rsidP="00973532">
      <w:pPr>
        <w:ind w:firstLine="720"/>
        <w:jc w:val="both"/>
      </w:pPr>
      <w:r w:rsidRPr="005172F7">
        <w:t xml:space="preserve">Registracijos duomenys. Įstaigos kodas: </w:t>
      </w:r>
      <w:r w:rsidR="000954C1" w:rsidRPr="005172F7">
        <w:t>1</w:t>
      </w:r>
      <w:r w:rsidRPr="005172F7">
        <w:t>6374848</w:t>
      </w:r>
      <w:r w:rsidR="000954C1" w:rsidRPr="005172F7">
        <w:t>1</w:t>
      </w:r>
      <w:r w:rsidRPr="005172F7">
        <w:t xml:space="preserve">; registracijos Nr. </w:t>
      </w:r>
      <w:r w:rsidR="000954C1" w:rsidRPr="005172F7">
        <w:t>128090</w:t>
      </w:r>
      <w:r w:rsidRPr="005172F7">
        <w:t>. Įstaigos buveinės adresas: Sodo g. 1 LT-96136, Gargždai, Klaipėdos rajonas.</w:t>
      </w:r>
    </w:p>
    <w:p w:rsidR="000954C1" w:rsidRPr="005172F7" w:rsidRDefault="003040CF" w:rsidP="00973532">
      <w:pPr>
        <w:ind w:firstLine="720"/>
        <w:jc w:val="both"/>
      </w:pPr>
      <w:r w:rsidRPr="005172F7">
        <w:t>Įstaigos finansiniai metai sutampa su kalendoriniais metais.</w:t>
      </w:r>
    </w:p>
    <w:p w:rsidR="000954C1" w:rsidRPr="000707C0" w:rsidRDefault="003040CF" w:rsidP="00973532">
      <w:pPr>
        <w:ind w:firstLine="720"/>
        <w:jc w:val="both"/>
      </w:pPr>
      <w:r w:rsidRPr="000707C0">
        <w:t>Įstaiga</w:t>
      </w:r>
      <w:r w:rsidR="00495680" w:rsidRPr="000707C0">
        <w:t xml:space="preserve"> kontroliuojamų ir asocijuotų ir kitų subjektų neturi.</w:t>
      </w:r>
    </w:p>
    <w:p w:rsidR="00692E89" w:rsidRPr="000707C0" w:rsidRDefault="00B45883" w:rsidP="00973532">
      <w:pPr>
        <w:ind w:firstLine="720"/>
        <w:jc w:val="both"/>
      </w:pPr>
      <w:r w:rsidRPr="000707C0">
        <w:t xml:space="preserve">Įstaiga vykdo nuostatuose nustatytas funkcijas. </w:t>
      </w:r>
      <w:r w:rsidR="003040CF" w:rsidRPr="000707C0">
        <w:t>Įstaigos pagrindinė veikla – socialinio darbo veikla (</w:t>
      </w:r>
      <w:r w:rsidR="00692E89" w:rsidRPr="000707C0">
        <w:t xml:space="preserve">pagrindinė veikla </w:t>
      </w:r>
      <w:r w:rsidR="003040CF" w:rsidRPr="000707C0">
        <w:t>pagal EVRK – 88</w:t>
      </w:r>
      <w:r w:rsidR="00320132" w:rsidRPr="000707C0">
        <w:t>9900</w:t>
      </w:r>
      <w:r w:rsidR="008F49B4" w:rsidRPr="000707C0">
        <w:t>.</w:t>
      </w:r>
      <w:r w:rsidR="000954C1" w:rsidRPr="000707C0">
        <w:t xml:space="preserve"> Nesusijusi su apgyvendinimu socialinio darbo veikla</w:t>
      </w:r>
      <w:r w:rsidR="003040CF" w:rsidRPr="000707C0">
        <w:t>)</w:t>
      </w:r>
      <w:r w:rsidRPr="000707C0">
        <w:t>.</w:t>
      </w:r>
      <w:r w:rsidR="003040CF" w:rsidRPr="000707C0">
        <w:t xml:space="preserve"> </w:t>
      </w:r>
    </w:p>
    <w:p w:rsidR="008F49B4" w:rsidRPr="008B799C" w:rsidRDefault="00152D82" w:rsidP="00973532">
      <w:pPr>
        <w:ind w:firstLine="720"/>
        <w:jc w:val="both"/>
      </w:pPr>
      <w:r w:rsidRPr="008B799C">
        <w:t>Darbuotojų skaičius. 2019</w:t>
      </w:r>
      <w:r w:rsidR="003040CF" w:rsidRPr="008B799C">
        <w:t xml:space="preserve"> metų pradžioje įstaigoje dirbo </w:t>
      </w:r>
      <w:r w:rsidR="004F6434" w:rsidRPr="008B799C">
        <w:t>61</w:t>
      </w:r>
      <w:r w:rsidR="003040CF" w:rsidRPr="008B799C">
        <w:t xml:space="preserve"> darbuotojų (</w:t>
      </w:r>
      <w:r w:rsidR="004F6434" w:rsidRPr="008B799C">
        <w:t>52,6</w:t>
      </w:r>
      <w:r w:rsidR="00542AFC" w:rsidRPr="008B799C">
        <w:t xml:space="preserve"> </w:t>
      </w:r>
      <w:r w:rsidR="003040CF" w:rsidRPr="008B799C">
        <w:t>etato), at</w:t>
      </w:r>
      <w:r w:rsidR="008F49B4" w:rsidRPr="008B799C">
        <w:t>a</w:t>
      </w:r>
      <w:r w:rsidR="003040CF" w:rsidRPr="008B799C">
        <w:t xml:space="preserve">skaitinio laikotarpio pabaigoje – </w:t>
      </w:r>
      <w:r w:rsidR="008B799C" w:rsidRPr="008B799C">
        <w:t>59</w:t>
      </w:r>
      <w:r w:rsidR="003040CF" w:rsidRPr="008B799C">
        <w:t xml:space="preserve"> darbuotojai (</w:t>
      </w:r>
      <w:r w:rsidR="004F6434" w:rsidRPr="008B799C">
        <w:t>56,4</w:t>
      </w:r>
      <w:r w:rsidR="00EC0809" w:rsidRPr="008B799C">
        <w:t xml:space="preserve"> etato</w:t>
      </w:r>
      <w:r w:rsidR="003040CF" w:rsidRPr="008B799C">
        <w:t xml:space="preserve">). </w:t>
      </w:r>
    </w:p>
    <w:p w:rsidR="008F49B4" w:rsidRPr="000707C0" w:rsidRDefault="00FB3D36" w:rsidP="00973532">
      <w:pPr>
        <w:ind w:firstLine="720"/>
        <w:jc w:val="both"/>
      </w:pPr>
      <w:r w:rsidRPr="000707C0">
        <w:t>Įstaigos</w:t>
      </w:r>
      <w:r w:rsidR="00495680" w:rsidRPr="000707C0">
        <w:t xml:space="preserve"> finansinės ataskaitos, vadovaujantis VSAFAS reikalavimais, teikiamos pagal Lietuvos Respublikos Finansų ministerijos nurodymus su paaiškinimais. Finansinės būklės ataskaita </w:t>
      </w:r>
      <w:r w:rsidR="00904F3A">
        <w:t>eurais</w:t>
      </w:r>
      <w:r w:rsidR="008F49B4" w:rsidRPr="000707C0">
        <w:t xml:space="preserve"> </w:t>
      </w:r>
      <w:r w:rsidR="00542AFC" w:rsidRPr="000707C0">
        <w:t>teikiama 201</w:t>
      </w:r>
      <w:r w:rsidR="00152D82">
        <w:t>9</w:t>
      </w:r>
      <w:r w:rsidR="00495680" w:rsidRPr="000707C0">
        <w:t xml:space="preserve"> metų </w:t>
      </w:r>
      <w:r w:rsidR="00ED2AA3" w:rsidRPr="000707C0">
        <w:t>gruodžio</w:t>
      </w:r>
      <w:r w:rsidR="00F32821" w:rsidRPr="000707C0">
        <w:t xml:space="preserve"> </w:t>
      </w:r>
      <w:r w:rsidR="00ED2AA3" w:rsidRPr="000707C0">
        <w:t>31</w:t>
      </w:r>
      <w:r w:rsidR="00495680" w:rsidRPr="000707C0">
        <w:t xml:space="preserve"> dienos duomenimis. </w:t>
      </w:r>
    </w:p>
    <w:p w:rsidR="008F49B4" w:rsidRPr="005172F7" w:rsidRDefault="00FB3D36" w:rsidP="00973532">
      <w:pPr>
        <w:ind w:firstLine="720"/>
        <w:jc w:val="both"/>
      </w:pPr>
      <w:r w:rsidRPr="005172F7">
        <w:t>Apskaitai tvarkyti yra naudojamas kompiuterinės programinės įrangos paketas Finas</w:t>
      </w:r>
      <w:r w:rsidR="00406CD7" w:rsidRPr="005172F7">
        <w:t>/Finalga</w:t>
      </w:r>
      <w:r w:rsidRPr="005172F7">
        <w:t>, kuris sukonfigūruotas taip, kad būtų galima tvarkyti BĮ apskaitą remiantis teisės aktų ir šio Apskaitos vadovo re</w:t>
      </w:r>
      <w:r w:rsidR="008F49B4" w:rsidRPr="005172F7">
        <w:t xml:space="preserve">ikalavimais. Apskaitos įrašai </w:t>
      </w:r>
      <w:r w:rsidRPr="005172F7">
        <w:t>sisteminami apskaitos registruose (moduliuose). Apskaitos registru vadinama ūkinių operacijų ir įvykių suvestinė, kurioje rūšiuojami, sumuojami ir apibendrinami apskaitos dokumentų duomenys. Ūkinės operacijos ir ūkiniai įvykiai registruojami apskaitos registruose pagal apskaitos dokumentus chronologine, chronologine-sistemine arba sistemine tvarka. Kiekvienas iš registrų sistemina pasikartojančias vienarūšes ūkines operacijas. Operacijos registrų viduje pateikiamos chronologine tvarka</w:t>
      </w:r>
      <w:r w:rsidRPr="005172F7">
        <w:rPr>
          <w:i/>
        </w:rPr>
        <w:t>.</w:t>
      </w:r>
    </w:p>
    <w:p w:rsidR="00EA593E" w:rsidRPr="005172F7" w:rsidRDefault="00EA593E" w:rsidP="00973532">
      <w:pPr>
        <w:ind w:firstLine="720"/>
        <w:jc w:val="both"/>
      </w:pPr>
      <w:r w:rsidRPr="005172F7">
        <w:t>Įstaigos finansinės ata</w:t>
      </w:r>
      <w:r w:rsidR="00152D82">
        <w:t>skaitos teikiamos už pilnus 2019</w:t>
      </w:r>
      <w:r w:rsidRPr="005172F7">
        <w:t xml:space="preserve"> biudžetinius metus.</w:t>
      </w:r>
    </w:p>
    <w:p w:rsidR="00873C03" w:rsidRPr="005172F7" w:rsidRDefault="00873C03" w:rsidP="0060687D">
      <w:pPr>
        <w:jc w:val="both"/>
      </w:pPr>
    </w:p>
    <w:p w:rsidR="00FB3D36" w:rsidRPr="005172F7" w:rsidRDefault="00774630" w:rsidP="00774630">
      <w:pPr>
        <w:ind w:left="-228"/>
        <w:jc w:val="center"/>
        <w:rPr>
          <w:b/>
        </w:rPr>
      </w:pPr>
      <w:r w:rsidRPr="005172F7">
        <w:rPr>
          <w:b/>
        </w:rPr>
        <w:t>II. APSKAITOS POLITIKA.</w:t>
      </w:r>
    </w:p>
    <w:p w:rsidR="00873C03" w:rsidRPr="005172F7" w:rsidRDefault="00873C03" w:rsidP="00774630">
      <w:pPr>
        <w:ind w:left="-228"/>
        <w:jc w:val="center"/>
        <w:rPr>
          <w:b/>
        </w:rPr>
      </w:pPr>
    </w:p>
    <w:p w:rsidR="008F49B4" w:rsidRPr="005172F7" w:rsidRDefault="00973532" w:rsidP="00973532">
      <w:pPr>
        <w:tabs>
          <w:tab w:val="left" w:pos="1596"/>
        </w:tabs>
        <w:jc w:val="both"/>
      </w:pPr>
      <w:r>
        <w:t xml:space="preserve">            </w:t>
      </w:r>
      <w:r w:rsidR="00774630" w:rsidRPr="005172F7">
        <w:t>Įstaiga apskaitą tvarko vadovaujantis Buhalterinės apskaitos įstatymu, Viešojo sektoriaus atskaitom</w:t>
      </w:r>
      <w:r w:rsidR="00406CD7" w:rsidRPr="005172F7">
        <w:t>ybės įstatymu, Viešojo sektoriau</w:t>
      </w:r>
      <w:r w:rsidR="00774630" w:rsidRPr="005172F7">
        <w:t>s apskaitos i</w:t>
      </w:r>
      <w:r w:rsidR="00B45883" w:rsidRPr="005172F7">
        <w:t>r finansinės atskaitomybės stan</w:t>
      </w:r>
      <w:r w:rsidR="00774630" w:rsidRPr="005172F7">
        <w:t>dartais (toliau – VSAFAS).</w:t>
      </w:r>
    </w:p>
    <w:p w:rsidR="00774630" w:rsidRPr="005172F7" w:rsidRDefault="00973532" w:rsidP="00973532">
      <w:pPr>
        <w:tabs>
          <w:tab w:val="left" w:pos="709"/>
        </w:tabs>
        <w:jc w:val="both"/>
      </w:pPr>
      <w:r>
        <w:tab/>
      </w:r>
      <w:r w:rsidR="009D1651">
        <w:t xml:space="preserve">Įstaigos </w:t>
      </w:r>
      <w:r w:rsidR="00774630" w:rsidRPr="005172F7">
        <w:t xml:space="preserve">finansinių ataskaitų rinkinys </w:t>
      </w:r>
      <w:r w:rsidR="00152D82">
        <w:t>2019</w:t>
      </w:r>
      <w:r w:rsidR="00B45883" w:rsidRPr="005172F7">
        <w:t>-12-31</w:t>
      </w:r>
      <w:r w:rsidR="006D5C5E" w:rsidRPr="005172F7">
        <w:t xml:space="preserve"> parengtas pagal VSAFAS reikalavimus, </w:t>
      </w:r>
      <w:r w:rsidR="008F49B4" w:rsidRPr="005172F7">
        <w:t>vadovaujantis Įstaigos patvirtinta apskaitos politika</w:t>
      </w:r>
      <w:r w:rsidR="006D5C5E" w:rsidRPr="005172F7">
        <w:t>. Ūkinės operacijos ir įvykiai yra registruoja</w:t>
      </w:r>
      <w:r w:rsidR="00406CD7" w:rsidRPr="005172F7">
        <w:t>mi Įstaigos vadovo patvirtinto Sąskaitų plano</w:t>
      </w:r>
      <w:r w:rsidR="006D5C5E" w:rsidRPr="005172F7">
        <w:t xml:space="preserve"> buhalterinėse sąskaitose, taikant apskaitos politikoje numatomus taikyti principus, metodus ir taisykles.</w:t>
      </w:r>
    </w:p>
    <w:p w:rsidR="00B83D58" w:rsidRPr="005172F7" w:rsidRDefault="00B83D58" w:rsidP="0060687D">
      <w:pPr>
        <w:jc w:val="both"/>
      </w:pPr>
    </w:p>
    <w:p w:rsidR="00EA593E" w:rsidRPr="005172F7" w:rsidRDefault="00EA593E" w:rsidP="00EA593E">
      <w:pPr>
        <w:ind w:left="-228"/>
        <w:jc w:val="center"/>
        <w:rPr>
          <w:b/>
          <w:sz w:val="28"/>
          <w:szCs w:val="28"/>
        </w:rPr>
      </w:pPr>
      <w:r w:rsidRPr="005172F7">
        <w:rPr>
          <w:b/>
          <w:sz w:val="28"/>
          <w:szCs w:val="28"/>
        </w:rPr>
        <w:t>Minimalios apskaitos politikos nuostatos</w:t>
      </w:r>
    </w:p>
    <w:p w:rsidR="00873C03" w:rsidRPr="005172F7" w:rsidRDefault="00873C03" w:rsidP="00873C03">
      <w:pPr>
        <w:ind w:left="-228"/>
        <w:jc w:val="center"/>
        <w:rPr>
          <w:b/>
        </w:rPr>
      </w:pPr>
    </w:p>
    <w:p w:rsidR="00873C03" w:rsidRPr="005172F7" w:rsidRDefault="00EA593E" w:rsidP="00873C03">
      <w:pPr>
        <w:ind w:left="-228"/>
        <w:jc w:val="center"/>
        <w:rPr>
          <w:b/>
        </w:rPr>
      </w:pPr>
      <w:r w:rsidRPr="005172F7">
        <w:rPr>
          <w:b/>
        </w:rPr>
        <w:t>Nematerialusis ir ilgalaikis materialusis turtas</w:t>
      </w:r>
    </w:p>
    <w:p w:rsidR="008F49B4" w:rsidRPr="005172F7" w:rsidRDefault="00973532" w:rsidP="00973532">
      <w:pPr>
        <w:tabs>
          <w:tab w:val="left" w:pos="709"/>
          <w:tab w:val="left" w:pos="1425"/>
          <w:tab w:val="left" w:pos="1539"/>
        </w:tabs>
        <w:jc w:val="both"/>
      </w:pPr>
      <w:r>
        <w:tab/>
      </w:r>
      <w:r w:rsidR="00C9653C" w:rsidRPr="005172F7">
        <w:t xml:space="preserve">Ilgalaikis materialusis ir nematerialusis turtas pripažįstamas ir registruojamas apskaitoje, jei jis atitinka ilgalaikio materialiojo ir nematerialiojo turto sąvoką ir VSAFAS nustatytus ilgalaikio turto pripažinimo kriterijus. </w:t>
      </w:r>
    </w:p>
    <w:p w:rsidR="008F49B4" w:rsidRPr="005172F7" w:rsidRDefault="00973532" w:rsidP="00973532">
      <w:pPr>
        <w:tabs>
          <w:tab w:val="left" w:pos="709"/>
          <w:tab w:val="left" w:pos="1425"/>
          <w:tab w:val="left" w:pos="1539"/>
        </w:tabs>
        <w:jc w:val="both"/>
      </w:pPr>
      <w:r>
        <w:tab/>
      </w:r>
      <w:r w:rsidR="006D5C5E" w:rsidRPr="005172F7">
        <w:t>Ilgalaikis materialusis ir nematerialusis turtas Įstaigoje apskaitomas įsigijimo savikaina. Ilgalaikio materialiojo ir nematerialiojo turto nusidėvėjimas (amortizacija) skai</w:t>
      </w:r>
      <w:r w:rsidR="00B45883" w:rsidRPr="005172F7">
        <w:t>čiuojama</w:t>
      </w:r>
      <w:r w:rsidR="008F49B4" w:rsidRPr="005172F7">
        <w:t>s</w:t>
      </w:r>
      <w:r w:rsidR="00B45883" w:rsidRPr="005172F7">
        <w:t xml:space="preserve"> </w:t>
      </w:r>
      <w:r w:rsidR="008F49B4" w:rsidRPr="005172F7">
        <w:t>vadovaujantis</w:t>
      </w:r>
      <w:r w:rsidR="00B45883" w:rsidRPr="005172F7">
        <w:t xml:space="preserve"> vadovo patvirtin</w:t>
      </w:r>
      <w:r w:rsidR="006D5C5E" w:rsidRPr="005172F7">
        <w:t>ta</w:t>
      </w:r>
      <w:r w:rsidR="008F49B4" w:rsidRPr="005172F7">
        <w:t>is ekonominiai</w:t>
      </w:r>
      <w:r w:rsidR="006D5C5E" w:rsidRPr="005172F7">
        <w:t>s normat</w:t>
      </w:r>
      <w:r w:rsidR="00355E84" w:rsidRPr="005172F7">
        <w:t>yv</w:t>
      </w:r>
      <w:r w:rsidR="008F49B4" w:rsidRPr="005172F7">
        <w:t>ai</w:t>
      </w:r>
      <w:r w:rsidR="00355E84" w:rsidRPr="005172F7">
        <w:t>s, taikant tiesiogiai propor</w:t>
      </w:r>
      <w:r w:rsidR="006D5C5E" w:rsidRPr="005172F7">
        <w:t>cingą metodą.</w:t>
      </w:r>
    </w:p>
    <w:p w:rsidR="00DF7B72" w:rsidRPr="005172F7" w:rsidRDefault="00973532" w:rsidP="00973532">
      <w:pPr>
        <w:tabs>
          <w:tab w:val="left" w:pos="709"/>
          <w:tab w:val="left" w:pos="1425"/>
          <w:tab w:val="left" w:pos="1539"/>
        </w:tabs>
        <w:jc w:val="both"/>
      </w:pPr>
      <w:r>
        <w:lastRenderedPageBreak/>
        <w:tab/>
      </w:r>
      <w:r w:rsidR="00355E84" w:rsidRPr="005172F7">
        <w:t>Fi</w:t>
      </w:r>
      <w:r w:rsidR="00B45883" w:rsidRPr="005172F7">
        <w:t>n</w:t>
      </w:r>
      <w:r w:rsidR="00355E84" w:rsidRPr="005172F7">
        <w:t xml:space="preserve">ansinėse ataskaitose ilgalaikis turtas rodomas įsigijimo savikaina, atėmus sukauptą nusidėvėjimo (amortizacijos) ir nuvertėjimo, jei jis yra, sumą. </w:t>
      </w:r>
      <w:r w:rsidR="00C9653C" w:rsidRPr="005172F7">
        <w:t>Kai turtas parduodamas arba nurašomas, jo įsigijimo savikaina, sukaupto nusid</w:t>
      </w:r>
      <w:r w:rsidR="00B45883" w:rsidRPr="005172F7">
        <w:t>ėvėjimo, jei yra, nuvertėjimo su</w:t>
      </w:r>
      <w:r w:rsidR="00C9653C" w:rsidRPr="005172F7">
        <w:t>mos nurašomos.</w:t>
      </w:r>
    </w:p>
    <w:p w:rsidR="00EA593E" w:rsidRPr="005172F7" w:rsidRDefault="00EA593E" w:rsidP="00EA593E">
      <w:pPr>
        <w:ind w:left="-228" w:firstLine="948"/>
        <w:jc w:val="both"/>
      </w:pPr>
    </w:p>
    <w:p w:rsidR="006E3418" w:rsidRPr="005172F7" w:rsidRDefault="00EA593E" w:rsidP="00873C03">
      <w:pPr>
        <w:jc w:val="center"/>
        <w:rPr>
          <w:b/>
        </w:rPr>
      </w:pPr>
      <w:r w:rsidRPr="005172F7">
        <w:rPr>
          <w:b/>
        </w:rPr>
        <w:t>Atsargos</w:t>
      </w:r>
    </w:p>
    <w:p w:rsidR="00EA593E" w:rsidRPr="005172F7" w:rsidRDefault="00DF7B72" w:rsidP="00973532">
      <w:pPr>
        <w:ind w:firstLine="720"/>
        <w:jc w:val="both"/>
      </w:pPr>
      <w:r w:rsidRPr="005172F7">
        <w:t>Atsargos pirminio pripažinimo metu į</w:t>
      </w:r>
      <w:r w:rsidR="006E3418" w:rsidRPr="005172F7">
        <w:t xml:space="preserve">vertinamos įsigijimo savikaina, o sudarant finansines ataskaitas – įsigijimo savikaina ar grynąja galimo realizavimo </w:t>
      </w:r>
      <w:r w:rsidR="008F49B4" w:rsidRPr="005172F7">
        <w:t>verte, atsižvelgiant į tai, kuri</w:t>
      </w:r>
      <w:r w:rsidR="006E3418" w:rsidRPr="005172F7">
        <w:t xml:space="preserve"> iš jų mažesnė.</w:t>
      </w:r>
    </w:p>
    <w:p w:rsidR="00535949" w:rsidRPr="005172F7" w:rsidRDefault="00DF7B72" w:rsidP="00973532">
      <w:pPr>
        <w:ind w:firstLine="720"/>
        <w:jc w:val="both"/>
      </w:pPr>
      <w:r w:rsidRPr="005172F7">
        <w:t>Atsargų sunaudojimas  apskaitoje registruojamas pagal nuolat apskaitomų atsargų būdą, kai buhalterinėje apskaitoje registruojama kiekviena su atsargų sunaudojimu susijusi operacija.</w:t>
      </w:r>
    </w:p>
    <w:p w:rsidR="006E3418" w:rsidRPr="005172F7" w:rsidRDefault="00DF7B72" w:rsidP="00973532">
      <w:pPr>
        <w:ind w:firstLine="720"/>
        <w:jc w:val="both"/>
      </w:pPr>
      <w:r w:rsidRPr="005172F7">
        <w:t xml:space="preserve">Prie atsargų priskiriamas neatiduotas naudoti ūkinis inventorius. Atiduoto naudoti inventoriaus vertė iš karto įtraukiama į sąnaudas. </w:t>
      </w:r>
    </w:p>
    <w:p w:rsidR="00EA5432" w:rsidRPr="005172F7" w:rsidRDefault="00DF7B72" w:rsidP="00973532">
      <w:pPr>
        <w:ind w:firstLine="720"/>
        <w:jc w:val="both"/>
      </w:pPr>
      <w:r w:rsidRPr="005172F7">
        <w:t>Naudojamo inventoriaus kiekinė apskaita  tvarkoma nebalansinėse sąskaitose.</w:t>
      </w:r>
    </w:p>
    <w:p w:rsidR="006E3418" w:rsidRPr="005172F7" w:rsidRDefault="006E3418" w:rsidP="00EA593E">
      <w:pPr>
        <w:ind w:left="-228" w:firstLine="948"/>
        <w:jc w:val="both"/>
      </w:pPr>
    </w:p>
    <w:p w:rsidR="006E3418" w:rsidRPr="005172F7" w:rsidRDefault="006E3418" w:rsidP="00873C03">
      <w:pPr>
        <w:ind w:left="-228" w:firstLine="948"/>
        <w:jc w:val="center"/>
        <w:rPr>
          <w:b/>
        </w:rPr>
      </w:pPr>
      <w:r w:rsidRPr="005172F7">
        <w:rPr>
          <w:b/>
        </w:rPr>
        <w:t>Gautinos sumos</w:t>
      </w:r>
    </w:p>
    <w:p w:rsidR="00EA5432" w:rsidRPr="005172F7" w:rsidRDefault="00EA5432" w:rsidP="00973532">
      <w:pPr>
        <w:ind w:firstLine="720"/>
        <w:jc w:val="both"/>
        <w:rPr>
          <w:bCs/>
        </w:rPr>
      </w:pPr>
      <w:r w:rsidRPr="005172F7">
        <w:rPr>
          <w:bCs/>
        </w:rPr>
        <w:t xml:space="preserve">Gautinos sumos pirminio pripažinimo metu yra įvertinamos įsigijimo savikaina. </w:t>
      </w:r>
    </w:p>
    <w:p w:rsidR="006E3418" w:rsidRPr="005172F7" w:rsidRDefault="006E3418" w:rsidP="006E3418">
      <w:pPr>
        <w:ind w:left="-228" w:firstLine="948"/>
        <w:jc w:val="both"/>
        <w:rPr>
          <w:bCs/>
        </w:rPr>
      </w:pPr>
    </w:p>
    <w:p w:rsidR="006E3418" w:rsidRPr="005172F7" w:rsidRDefault="006E3418" w:rsidP="00873C03">
      <w:pPr>
        <w:ind w:left="-228" w:firstLine="948"/>
        <w:jc w:val="center"/>
        <w:rPr>
          <w:b/>
          <w:bCs/>
        </w:rPr>
      </w:pPr>
      <w:r w:rsidRPr="005172F7">
        <w:rPr>
          <w:b/>
          <w:bCs/>
        </w:rPr>
        <w:t>Finansavimo sumos</w:t>
      </w:r>
    </w:p>
    <w:p w:rsidR="00535949" w:rsidRPr="005172F7" w:rsidRDefault="00973532" w:rsidP="00973532">
      <w:pPr>
        <w:tabs>
          <w:tab w:val="left" w:pos="709"/>
        </w:tabs>
        <w:jc w:val="both"/>
      </w:pPr>
      <w:r>
        <w:tab/>
      </w:r>
      <w:r w:rsidR="00EA5432" w:rsidRPr="005172F7">
        <w:t>Finansavimo sumos pripažįstamos, kai atitinka</w:t>
      </w:r>
      <w:r w:rsidR="006E3418" w:rsidRPr="005172F7">
        <w:t xml:space="preserve"> 20 - ojo</w:t>
      </w:r>
      <w:r w:rsidR="00EA5432" w:rsidRPr="005172F7">
        <w:t xml:space="preserve"> VSAFAS</w:t>
      </w:r>
      <w:r w:rsidR="00535949" w:rsidRPr="005172F7">
        <w:t xml:space="preserve"> </w:t>
      </w:r>
      <w:r w:rsidR="00EA5432" w:rsidRPr="005172F7">
        <w:t>nustatytus kriterijus.</w:t>
      </w:r>
    </w:p>
    <w:p w:rsidR="00535949" w:rsidRPr="005172F7" w:rsidRDefault="00973532" w:rsidP="00973532">
      <w:pPr>
        <w:tabs>
          <w:tab w:val="left" w:pos="709"/>
        </w:tabs>
        <w:jc w:val="both"/>
      </w:pPr>
      <w:r>
        <w:tab/>
      </w:r>
      <w:r w:rsidR="00C9653C" w:rsidRPr="005172F7">
        <w:t>Finansavimo sumos</w:t>
      </w:r>
      <w:r w:rsidR="00535949" w:rsidRPr="005172F7">
        <w:t xml:space="preserve"> –</w:t>
      </w:r>
      <w:r w:rsidR="009A4497" w:rsidRPr="005172F7">
        <w:t xml:space="preserve"> įstaigos iš vals</w:t>
      </w:r>
      <w:r w:rsidR="00B45883" w:rsidRPr="005172F7">
        <w:t>t</w:t>
      </w:r>
      <w:r w:rsidR="009A4497" w:rsidRPr="005172F7">
        <w:t>ybės ir savivaldybės, Europos Sąjungos, kitų Lietuvos ar  užsienio subjektų gauti arba ga</w:t>
      </w:r>
      <w:r w:rsidR="00B45883" w:rsidRPr="005172F7">
        <w:t>u</w:t>
      </w:r>
      <w:r w:rsidR="00535949" w:rsidRPr="005172F7">
        <w:t>tini pinigai ar</w:t>
      </w:r>
      <w:r w:rsidR="009A4497" w:rsidRPr="005172F7">
        <w:t xml:space="preserve"> kitas turtas, skirti įstaigos nuostatuose nustatytiems tikslams pasiekti ir funkcijoms atlikti bei vykdomoms programoms įgyvendinti. Finansavimo sumos apima ir įstaigos gautus arba gautinus pinigus, ir kitą turtą pavedimams vykdyti, kitas lėšas išlaidom dengti ir kaip paramą gautą turtą. </w:t>
      </w:r>
    </w:p>
    <w:p w:rsidR="00535949" w:rsidRPr="005172F7" w:rsidRDefault="00973532" w:rsidP="00973532">
      <w:pPr>
        <w:tabs>
          <w:tab w:val="left" w:pos="709"/>
        </w:tabs>
        <w:jc w:val="both"/>
      </w:pPr>
      <w:r>
        <w:tab/>
      </w:r>
      <w:r w:rsidR="009A4497" w:rsidRPr="005172F7">
        <w:t>Fina</w:t>
      </w:r>
      <w:r w:rsidR="00B45883" w:rsidRPr="005172F7">
        <w:t>n</w:t>
      </w:r>
      <w:r w:rsidR="009A4497" w:rsidRPr="005172F7">
        <w:t>s</w:t>
      </w:r>
      <w:r w:rsidR="00B45883" w:rsidRPr="005172F7">
        <w:t>avimo sumos pagal paskirtį</w:t>
      </w:r>
      <w:r w:rsidR="009A4497" w:rsidRPr="005172F7">
        <w:t xml:space="preserve"> skirstomos į: fina</w:t>
      </w:r>
      <w:r w:rsidR="00B45883" w:rsidRPr="005172F7">
        <w:t>n</w:t>
      </w:r>
      <w:r w:rsidR="009A4497" w:rsidRPr="005172F7">
        <w:t>savimo sumas nepiniginiam turtui įsigyti ir fina</w:t>
      </w:r>
      <w:r w:rsidR="00B45883" w:rsidRPr="005172F7">
        <w:t>n</w:t>
      </w:r>
      <w:r w:rsidR="00535949" w:rsidRPr="005172F7">
        <w:t>savimo suma</w:t>
      </w:r>
      <w:r w:rsidR="009A4497" w:rsidRPr="005172F7">
        <w:t xml:space="preserve">s kitoms išlaidoms kompensuoti. </w:t>
      </w:r>
    </w:p>
    <w:p w:rsidR="00535949" w:rsidRPr="005172F7" w:rsidRDefault="00973532" w:rsidP="00973532">
      <w:pPr>
        <w:tabs>
          <w:tab w:val="left" w:pos="709"/>
        </w:tabs>
        <w:jc w:val="both"/>
      </w:pPr>
      <w:r>
        <w:tab/>
      </w:r>
      <w:r w:rsidR="009A4497" w:rsidRPr="005172F7">
        <w:t>Fina</w:t>
      </w:r>
      <w:r w:rsidR="00B45883" w:rsidRPr="005172F7">
        <w:t>n</w:t>
      </w:r>
      <w:r w:rsidR="009A4497" w:rsidRPr="005172F7">
        <w:t xml:space="preserve">savimo sumos nepiniginiam turtui įsigyti apima ir nemokamai gautą arba už simbolinį atlygį </w:t>
      </w:r>
      <w:r w:rsidR="00B45883" w:rsidRPr="005172F7">
        <w:t>į</w:t>
      </w:r>
      <w:r w:rsidR="009A4497" w:rsidRPr="005172F7">
        <w:t xml:space="preserve">sigytą nepiniginį turtą. </w:t>
      </w:r>
    </w:p>
    <w:p w:rsidR="00535949" w:rsidRPr="005172F7" w:rsidRDefault="00973532" w:rsidP="00973532">
      <w:pPr>
        <w:tabs>
          <w:tab w:val="left" w:pos="709"/>
        </w:tabs>
        <w:jc w:val="both"/>
      </w:pPr>
      <w:r>
        <w:tab/>
      </w:r>
      <w:r w:rsidR="009A4497" w:rsidRPr="005172F7">
        <w:t>Fina</w:t>
      </w:r>
      <w:r w:rsidR="00B45883" w:rsidRPr="005172F7">
        <w:t>n</w:t>
      </w:r>
      <w:r w:rsidR="009A4497" w:rsidRPr="005172F7">
        <w:t>savimo sumos kitoms išlaidoms dengti yra skirtos ataskaitinio laikotarpio išlaidoms kompe</w:t>
      </w:r>
      <w:r w:rsidR="00B45883" w:rsidRPr="005172F7">
        <w:t>n</w:t>
      </w:r>
      <w:r w:rsidR="009A4497" w:rsidRPr="005172F7">
        <w:t>suoti. Taip pat finansavimo sumomis</w:t>
      </w:r>
      <w:r w:rsidR="00CD481E" w:rsidRPr="005172F7">
        <w:t>, skirtomis k</w:t>
      </w:r>
      <w:r w:rsidR="00B45883" w:rsidRPr="005172F7">
        <w:t>itoms išlaidoms kompensuoti, yra</w:t>
      </w:r>
      <w:r w:rsidR="00CD481E" w:rsidRPr="005172F7">
        <w:t xml:space="preserve"> laikomi visos likusios finansavimo sumos, kurios nepriskiriamos nepiniginiam turtui įsigyti.</w:t>
      </w:r>
    </w:p>
    <w:p w:rsidR="006E3418" w:rsidRPr="005172F7" w:rsidRDefault="00973532" w:rsidP="00973532">
      <w:pPr>
        <w:tabs>
          <w:tab w:val="left" w:pos="709"/>
        </w:tabs>
        <w:jc w:val="both"/>
      </w:pPr>
      <w:r>
        <w:tab/>
      </w:r>
      <w:r w:rsidR="00CD481E" w:rsidRPr="005172F7">
        <w:t>Gautos (gautinos) ir panaudotos finansavimo sumos arba jų dalis pripažįstamos finansavimo pajamomis tais laikotarpiais, kuriais parodomos su fina</w:t>
      </w:r>
      <w:r w:rsidR="00B45883" w:rsidRPr="005172F7">
        <w:t>n</w:t>
      </w:r>
      <w:r w:rsidR="00CD481E" w:rsidRPr="005172F7">
        <w:t>savimo sumomis susijusios sąnaudos.</w:t>
      </w:r>
    </w:p>
    <w:p w:rsidR="006E3418" w:rsidRPr="005172F7" w:rsidRDefault="006E3418" w:rsidP="00873C03">
      <w:pPr>
        <w:ind w:left="-228" w:firstLine="948"/>
        <w:jc w:val="center"/>
        <w:rPr>
          <w:b/>
        </w:rPr>
      </w:pPr>
      <w:r w:rsidRPr="005172F7">
        <w:rPr>
          <w:b/>
        </w:rPr>
        <w:t>Trumpalaikiai finansiniai įsipareigojimai</w:t>
      </w:r>
    </w:p>
    <w:p w:rsidR="00EA5432" w:rsidRPr="005172F7" w:rsidRDefault="00973532" w:rsidP="00973532">
      <w:pPr>
        <w:tabs>
          <w:tab w:val="left" w:pos="709"/>
        </w:tabs>
        <w:jc w:val="both"/>
      </w:pPr>
      <w:r>
        <w:tab/>
      </w:r>
      <w:r w:rsidR="00EA5432" w:rsidRPr="005172F7">
        <w:t>Įstaigos trumpalaikius finansinius įsipareigojimus sudaro: pervestinos sumos į biudžetus, mokėtinos sumos, susijusios su vykdoma veikla, kiti trumpalaikiai finansiniai įsipareigojimai. Pirminio pripažinimo metu finansiniai įsipareigojimai įvertinami įsigijimo savikaina.</w:t>
      </w:r>
    </w:p>
    <w:p w:rsidR="006E3418" w:rsidRPr="005172F7" w:rsidRDefault="006E3418" w:rsidP="006E3418">
      <w:pPr>
        <w:ind w:left="-228" w:firstLine="948"/>
        <w:jc w:val="both"/>
      </w:pPr>
    </w:p>
    <w:p w:rsidR="006E3418" w:rsidRPr="005172F7" w:rsidRDefault="006E3418" w:rsidP="00873C03">
      <w:pPr>
        <w:ind w:left="-228" w:firstLine="948"/>
        <w:jc w:val="center"/>
        <w:rPr>
          <w:b/>
        </w:rPr>
      </w:pPr>
      <w:r w:rsidRPr="005172F7">
        <w:rPr>
          <w:b/>
        </w:rPr>
        <w:t>Pajamos</w:t>
      </w:r>
    </w:p>
    <w:p w:rsidR="006E3418" w:rsidRPr="005172F7" w:rsidRDefault="00973532" w:rsidP="00973532">
      <w:pPr>
        <w:tabs>
          <w:tab w:val="left" w:pos="709"/>
        </w:tabs>
        <w:jc w:val="both"/>
      </w:pPr>
      <w:r>
        <w:tab/>
      </w:r>
      <w:r w:rsidR="00EA5432" w:rsidRPr="005172F7">
        <w:t xml:space="preserve">Pajamų apskaitai taikomas kaupimo principas. </w:t>
      </w:r>
    </w:p>
    <w:p w:rsidR="006E3418" w:rsidRPr="005172F7" w:rsidRDefault="00973532" w:rsidP="00973532">
      <w:pPr>
        <w:tabs>
          <w:tab w:val="left" w:pos="709"/>
        </w:tabs>
        <w:jc w:val="both"/>
      </w:pPr>
      <w:r>
        <w:tab/>
      </w:r>
      <w:r w:rsidR="00EA5432" w:rsidRPr="005172F7">
        <w:t>Finansavimo pajamos pripažįstamos tuo pačiu laikotarpiu, kai yra patiriamos su šiomis pajamomis susijusios sąnaudos. Registruojant visas su finansavimo pajamų pripažini</w:t>
      </w:r>
      <w:r w:rsidR="0023467C" w:rsidRPr="005172F7">
        <w:t>mu susijusias operacijas nurodoma</w:t>
      </w:r>
      <w:r w:rsidR="00EA5432" w:rsidRPr="005172F7">
        <w:t>, kokios valstybės funkcijos ir kurios programos vykdymui buvo pripažintos finansavimo pajamos</w:t>
      </w:r>
      <w:r w:rsidR="00EA5432" w:rsidRPr="005172F7">
        <w:rPr>
          <w:i/>
        </w:rPr>
        <w:t>.</w:t>
      </w:r>
      <w:r w:rsidR="0023467C" w:rsidRPr="005172F7">
        <w:t xml:space="preserve"> </w:t>
      </w:r>
    </w:p>
    <w:p w:rsidR="00EA5432" w:rsidRPr="005172F7" w:rsidRDefault="00973532" w:rsidP="00973532">
      <w:pPr>
        <w:tabs>
          <w:tab w:val="left" w:pos="709"/>
        </w:tabs>
        <w:jc w:val="both"/>
      </w:pPr>
      <w:r>
        <w:tab/>
      </w:r>
      <w:r w:rsidR="0023467C" w:rsidRPr="005172F7">
        <w:t xml:space="preserve">Pajamos, išskyrus finansavimo pajamas, </w:t>
      </w:r>
      <w:r w:rsidR="00535949" w:rsidRPr="005172F7">
        <w:t>pripažįstamos, kai tikėtina, kad</w:t>
      </w:r>
      <w:r w:rsidR="0023467C" w:rsidRPr="005172F7">
        <w:t xml:space="preserve"> </w:t>
      </w:r>
      <w:r w:rsidR="00535949" w:rsidRPr="005172F7">
        <w:t>Įstaiga</w:t>
      </w:r>
      <w:r w:rsidR="0023467C" w:rsidRPr="005172F7">
        <w:t xml:space="preserve"> gaus su sandoriu susijusią ekonominę naudą, kai galima patikimai įvertinti pajamų sumą ir kai </w:t>
      </w:r>
      <w:r w:rsidR="00535949" w:rsidRPr="005172F7">
        <w:t>Įstaiga</w:t>
      </w:r>
      <w:r w:rsidR="0023467C" w:rsidRPr="005172F7">
        <w:t xml:space="preserve"> gali patikimai įvertinti su pajamų uždirbimu susijusias sąnaudas.</w:t>
      </w:r>
    </w:p>
    <w:p w:rsidR="00583120" w:rsidRDefault="00583120" w:rsidP="0060687D">
      <w:pPr>
        <w:rPr>
          <w:b/>
        </w:rPr>
      </w:pPr>
    </w:p>
    <w:p w:rsidR="00CC5A04" w:rsidRDefault="00CC5A04" w:rsidP="00873C03">
      <w:pPr>
        <w:ind w:left="-228" w:firstLine="948"/>
        <w:jc w:val="center"/>
        <w:rPr>
          <w:b/>
        </w:rPr>
      </w:pPr>
    </w:p>
    <w:p w:rsidR="00CC5A04" w:rsidRDefault="00CC5A04" w:rsidP="00873C03">
      <w:pPr>
        <w:ind w:left="-228" w:firstLine="948"/>
        <w:jc w:val="center"/>
        <w:rPr>
          <w:b/>
        </w:rPr>
      </w:pPr>
    </w:p>
    <w:p w:rsidR="00CC5A04" w:rsidRDefault="00CC5A04" w:rsidP="00873C03">
      <w:pPr>
        <w:ind w:left="-228" w:firstLine="948"/>
        <w:jc w:val="center"/>
        <w:rPr>
          <w:b/>
        </w:rPr>
      </w:pPr>
    </w:p>
    <w:p w:rsidR="006E3418" w:rsidRPr="005172F7" w:rsidRDefault="006E3418" w:rsidP="00873C03">
      <w:pPr>
        <w:ind w:left="-228" w:firstLine="948"/>
        <w:jc w:val="center"/>
        <w:rPr>
          <w:b/>
        </w:rPr>
      </w:pPr>
      <w:r w:rsidRPr="005172F7">
        <w:rPr>
          <w:b/>
        </w:rPr>
        <w:lastRenderedPageBreak/>
        <w:t>Sąnaudos</w:t>
      </w:r>
    </w:p>
    <w:p w:rsidR="00583120" w:rsidRPr="0060687D" w:rsidRDefault="0023467C" w:rsidP="00973532">
      <w:pPr>
        <w:ind w:firstLine="720"/>
        <w:jc w:val="both"/>
      </w:pPr>
      <w:r w:rsidRPr="005172F7">
        <w:rPr>
          <w:bCs/>
        </w:rPr>
        <w:t>Sąnaudos apskaitoje pripažįstamos vadovaujantis kaupimo ir palyginamumo principais tuo ataskaitiniu laikotarpiu, kai uždirbamos su jomis susijusios pajamos, neatsižvelgiant į pinigų išleidimo laiką.</w:t>
      </w:r>
    </w:p>
    <w:p w:rsidR="00583120" w:rsidRPr="001D26A7" w:rsidRDefault="00583120" w:rsidP="00583120">
      <w:pPr>
        <w:tabs>
          <w:tab w:val="left" w:pos="1980"/>
        </w:tabs>
        <w:ind w:right="96"/>
        <w:jc w:val="center"/>
        <w:rPr>
          <w:b/>
        </w:rPr>
      </w:pPr>
      <w:r w:rsidRPr="001D26A7">
        <w:rPr>
          <w:b/>
        </w:rPr>
        <w:t>Apskaitos klaidų taisymas</w:t>
      </w:r>
    </w:p>
    <w:p w:rsidR="00583120" w:rsidRPr="001D26A7" w:rsidRDefault="00583120" w:rsidP="00583120">
      <w:pPr>
        <w:tabs>
          <w:tab w:val="left" w:pos="1980"/>
        </w:tabs>
        <w:ind w:right="96"/>
        <w:jc w:val="center"/>
      </w:pPr>
    </w:p>
    <w:p w:rsidR="00583120" w:rsidRDefault="00973532" w:rsidP="00973532">
      <w:pPr>
        <w:ind w:right="96"/>
        <w:jc w:val="both"/>
        <w:rPr>
          <w:i/>
        </w:rPr>
      </w:pPr>
      <w:r>
        <w:tab/>
      </w:r>
      <w:r w:rsidR="00583120" w:rsidRPr="00C77EE5">
        <w:t>Apskaitos klaidų taisymo taisyklės nustatytos 7</w:t>
      </w:r>
      <w:r w:rsidR="00583120">
        <w:t>-ajame</w:t>
      </w:r>
      <w:r w:rsidR="00583120" w:rsidRPr="00C77EE5">
        <w:t xml:space="preserve"> VSAFAS „Apskaitos politikos, apskaitinių įverčių keitimas ir klaidų taisymas“.</w:t>
      </w:r>
    </w:p>
    <w:p w:rsidR="00583120" w:rsidRDefault="00973532" w:rsidP="00973532">
      <w:pPr>
        <w:tabs>
          <w:tab w:val="left" w:pos="709"/>
        </w:tabs>
        <w:ind w:right="96"/>
        <w:jc w:val="both"/>
        <w:rPr>
          <w:i/>
        </w:rPr>
      </w:pPr>
      <w:r>
        <w:tab/>
      </w:r>
      <w:r w:rsidR="00583120" w:rsidRPr="00C77EE5">
        <w:t xml:space="preserve">Ataskaitiniu laikotarpiu gali būti pastebėtos apskaitos klaidos, padarytos praėjusių ataskaitinių laikotarpių finansinėse ataskaitose. </w:t>
      </w:r>
      <w:r w:rsidR="00583120" w:rsidRPr="007B75C0">
        <w:t>Apskaitos klaida laikoma esmine, jei jos vienos vertinė išraiška arba kartu su kitų to ataskaitinio laikotarpio klaidų vertinėmis išraiškomis yra didesnė nei 0,5 procento per finansinius metus</w:t>
      </w:r>
      <w:r w:rsidR="001E7BF0">
        <w:t xml:space="preserve"> gautų finansavimo sumų vertės</w:t>
      </w:r>
      <w:r w:rsidR="00583120" w:rsidRPr="007B75C0">
        <w:t>.</w:t>
      </w:r>
    </w:p>
    <w:p w:rsidR="00535949" w:rsidRPr="005172F7" w:rsidRDefault="00535949" w:rsidP="00535949">
      <w:pPr>
        <w:jc w:val="both"/>
      </w:pPr>
    </w:p>
    <w:p w:rsidR="00495680" w:rsidRDefault="00495680" w:rsidP="00F7188F">
      <w:pPr>
        <w:ind w:left="-342" w:firstLine="684"/>
        <w:jc w:val="center"/>
        <w:rPr>
          <w:b/>
        </w:rPr>
      </w:pPr>
      <w:r w:rsidRPr="005172F7">
        <w:rPr>
          <w:b/>
        </w:rPr>
        <w:t>II</w:t>
      </w:r>
      <w:r w:rsidR="000B0C86" w:rsidRPr="005172F7">
        <w:rPr>
          <w:b/>
        </w:rPr>
        <w:t>I</w:t>
      </w:r>
      <w:r w:rsidRPr="005172F7">
        <w:rPr>
          <w:b/>
        </w:rPr>
        <w:t>. PASTABOS</w:t>
      </w:r>
    </w:p>
    <w:p w:rsidR="00942D94" w:rsidRPr="00942D94" w:rsidRDefault="00942D94" w:rsidP="00942D94">
      <w:pPr>
        <w:ind w:left="-342" w:firstLine="684"/>
        <w:jc w:val="center"/>
        <w:rPr>
          <w:b/>
        </w:rPr>
      </w:pPr>
      <w:r>
        <w:rPr>
          <w:b/>
          <w:lang w:val="en-GB"/>
        </w:rPr>
        <w:t>Pinig</w:t>
      </w:r>
      <w:r>
        <w:rPr>
          <w:b/>
        </w:rPr>
        <w:t>ų srautų ataskaitos (PSA) pastabos</w:t>
      </w:r>
    </w:p>
    <w:p w:rsidR="00FC4ABF" w:rsidRPr="00EA6024" w:rsidRDefault="00FC4ABF" w:rsidP="00F7188F">
      <w:pPr>
        <w:ind w:left="-342" w:firstLine="684"/>
        <w:jc w:val="center"/>
        <w:rPr>
          <w:b/>
          <w:sz w:val="20"/>
          <w:szCs w:val="20"/>
        </w:rPr>
      </w:pPr>
    </w:p>
    <w:p w:rsidR="00FC4ABF" w:rsidRPr="005172F7" w:rsidRDefault="00BC018C" w:rsidP="00873C03">
      <w:pPr>
        <w:ind w:left="-342" w:firstLine="684"/>
        <w:rPr>
          <w:b/>
        </w:rPr>
      </w:pPr>
      <w:r>
        <w:rPr>
          <w:b/>
        </w:rPr>
        <w:t>PSA</w:t>
      </w:r>
      <w:r w:rsidR="00B44175">
        <w:rPr>
          <w:b/>
        </w:rPr>
        <w:t xml:space="preserve"> p</w:t>
      </w:r>
      <w:r w:rsidR="00FC4ABF" w:rsidRPr="005172F7">
        <w:rPr>
          <w:b/>
        </w:rPr>
        <w:t>astaba Nr. 2. Segmentai.</w:t>
      </w:r>
    </w:p>
    <w:p w:rsidR="00535949" w:rsidRPr="005172F7" w:rsidRDefault="003E0EE0" w:rsidP="00973532">
      <w:pPr>
        <w:ind w:firstLine="709"/>
      </w:pPr>
      <w:r>
        <w:t>Į</w:t>
      </w:r>
      <w:r w:rsidR="00FC4ABF" w:rsidRPr="005172F7">
        <w:t>staigos veikla pagal segmentus yra priskiriama segmentui „Socialinė apsauga“</w:t>
      </w:r>
      <w:r w:rsidR="00535949" w:rsidRPr="005172F7">
        <w:t>.</w:t>
      </w:r>
    </w:p>
    <w:p w:rsidR="00FC4ABF" w:rsidRDefault="00FC4ABF" w:rsidP="00973532">
      <w:pPr>
        <w:ind w:firstLine="709"/>
      </w:pPr>
      <w:r w:rsidRPr="005172F7">
        <w:t>Informacija apie pagrindinės veikl</w:t>
      </w:r>
      <w:r w:rsidR="00535949" w:rsidRPr="005172F7">
        <w:t>os sąnauda</w:t>
      </w:r>
      <w:r w:rsidRPr="005172F7">
        <w:t>s ir išmok</w:t>
      </w:r>
      <w:r w:rsidR="00535949" w:rsidRPr="005172F7">
        <w:t>a</w:t>
      </w:r>
      <w:r w:rsidRPr="005172F7">
        <w:t>s pa</w:t>
      </w:r>
      <w:r w:rsidR="00535949" w:rsidRPr="005172F7">
        <w:t xml:space="preserve">gal segmentus pateikta </w:t>
      </w:r>
      <w:r w:rsidR="00320132">
        <w:t>FAR</w:t>
      </w:r>
      <w:r w:rsidR="00152D82">
        <w:t xml:space="preserve"> 11</w:t>
      </w:r>
      <w:r w:rsidR="005F7D6C" w:rsidRPr="005F7D6C">
        <w:t>-14</w:t>
      </w:r>
      <w:r w:rsidR="00520A06" w:rsidRPr="005F7D6C">
        <w:t xml:space="preserve"> </w:t>
      </w:r>
      <w:r w:rsidR="00152D82">
        <w:t>psl., prieduose</w:t>
      </w:r>
      <w:r w:rsidR="00320132" w:rsidRPr="005F7D6C">
        <w:t xml:space="preserve"> „Ataskaitinio</w:t>
      </w:r>
      <w:r w:rsidR="00320132" w:rsidRPr="00AA0F99">
        <w:t xml:space="preserve"> laikotarpio informacija pagal veiklos segmentus“</w:t>
      </w:r>
      <w:r w:rsidR="00152D82">
        <w:t xml:space="preserve"> ir „Praėjusio</w:t>
      </w:r>
      <w:r w:rsidR="00152D82" w:rsidRPr="00152D82">
        <w:t xml:space="preserve"> </w:t>
      </w:r>
      <w:r w:rsidR="00152D82">
        <w:t>a</w:t>
      </w:r>
      <w:r w:rsidR="00152D82" w:rsidRPr="00152D82">
        <w:t>taskaitinio laikotarpio informacija pagal veiklos segmentus</w:t>
      </w:r>
      <w:r w:rsidR="00320132" w:rsidRPr="00AA0F99">
        <w:t xml:space="preserve">. </w:t>
      </w:r>
    </w:p>
    <w:p w:rsidR="00942D94" w:rsidRDefault="00942D94" w:rsidP="00942D94">
      <w:pPr>
        <w:ind w:left="1443"/>
      </w:pPr>
    </w:p>
    <w:p w:rsidR="00942D94" w:rsidRPr="00942D94" w:rsidRDefault="00942D94" w:rsidP="00942D94">
      <w:pPr>
        <w:ind w:left="1443"/>
        <w:rPr>
          <w:b/>
          <w:bCs/>
        </w:rPr>
      </w:pPr>
      <w:r>
        <w:rPr>
          <w:b/>
          <w:bCs/>
        </w:rPr>
        <w:t xml:space="preserve">                           </w:t>
      </w:r>
      <w:r w:rsidRPr="00942D94">
        <w:rPr>
          <w:b/>
          <w:bCs/>
        </w:rPr>
        <w:t>Finansinės būklės ataskaitos (FBA) pastabos</w:t>
      </w:r>
    </w:p>
    <w:p w:rsidR="001D0496" w:rsidRPr="00AA0F99" w:rsidRDefault="00FC4ABF" w:rsidP="00F7188F">
      <w:pPr>
        <w:ind w:left="-342" w:firstLine="684"/>
        <w:jc w:val="center"/>
        <w:rPr>
          <w:b/>
        </w:rPr>
      </w:pPr>
      <w:r w:rsidRPr="00AA0F99">
        <w:rPr>
          <w:b/>
        </w:rPr>
        <w:t xml:space="preserve"> </w:t>
      </w:r>
    </w:p>
    <w:p w:rsidR="001D0496" w:rsidRPr="005172F7" w:rsidRDefault="00B44175" w:rsidP="00873C03">
      <w:pPr>
        <w:ind w:left="-342" w:firstLine="684"/>
        <w:rPr>
          <w:b/>
        </w:rPr>
      </w:pPr>
      <w:r>
        <w:rPr>
          <w:b/>
        </w:rPr>
        <w:t>FBA p</w:t>
      </w:r>
      <w:r w:rsidR="001D0496" w:rsidRPr="005172F7">
        <w:rPr>
          <w:b/>
        </w:rPr>
        <w:t>astaba Nr. 3. Ilgalaikis nematerialusis turtas</w:t>
      </w:r>
    </w:p>
    <w:p w:rsidR="00726B59" w:rsidRPr="005172F7" w:rsidRDefault="00726B59" w:rsidP="00973532">
      <w:pPr>
        <w:ind w:firstLine="709"/>
        <w:jc w:val="both"/>
      </w:pPr>
      <w:r w:rsidRPr="005172F7">
        <w:t>Įstaiga turi vieną</w:t>
      </w:r>
      <w:r w:rsidR="001D0496" w:rsidRPr="005172F7">
        <w:t xml:space="preserve"> nematerialiojo turto grup</w:t>
      </w:r>
      <w:r w:rsidRPr="005172F7">
        <w:t>ę</w:t>
      </w:r>
      <w:r w:rsidR="001D0496" w:rsidRPr="005172F7">
        <w:t xml:space="preserve"> – programinę įrangą.</w:t>
      </w:r>
    </w:p>
    <w:p w:rsidR="00726B59" w:rsidRPr="005172F7" w:rsidRDefault="001D0496" w:rsidP="00973532">
      <w:pPr>
        <w:ind w:firstLine="709"/>
        <w:jc w:val="both"/>
      </w:pPr>
      <w:r w:rsidRPr="005172F7">
        <w:t>Programinei įrangai nustatytas 3 metų tarnavimo laikas. Nematerialiojo turto vienetų, kurių naudingo tarnavimo laikas neribotas</w:t>
      </w:r>
      <w:r w:rsidR="00726B59" w:rsidRPr="005172F7">
        <w:t>,</w:t>
      </w:r>
      <w:r w:rsidRPr="005172F7">
        <w:t xml:space="preserve"> įstaiga neturi.</w:t>
      </w:r>
    </w:p>
    <w:p w:rsidR="00726B59" w:rsidRPr="005172F7" w:rsidRDefault="001D0496" w:rsidP="00973532">
      <w:pPr>
        <w:ind w:firstLine="709"/>
        <w:jc w:val="both"/>
      </w:pPr>
      <w:r w:rsidRPr="005172F7">
        <w:t>Nematerialiojo turto, kuris yra visiškai amortizuotas, tačiau vis dar naudojamas veikloje,</w:t>
      </w:r>
      <w:r w:rsidR="00327633">
        <w:t xml:space="preserve"> įsigijimo savikaina sudaro 1439 Eur</w:t>
      </w:r>
      <w:r w:rsidRPr="005172F7">
        <w:t>.</w:t>
      </w:r>
    </w:p>
    <w:p w:rsidR="001D0496" w:rsidRPr="005F7D6C" w:rsidRDefault="00726B59" w:rsidP="00973532">
      <w:pPr>
        <w:ind w:firstLine="709"/>
        <w:jc w:val="both"/>
      </w:pPr>
      <w:r w:rsidRPr="005172F7">
        <w:t>Pateikiama</w:t>
      </w:r>
      <w:r w:rsidR="001D0496" w:rsidRPr="005172F7">
        <w:t xml:space="preserve"> forma apie nematerialioj</w:t>
      </w:r>
      <w:r w:rsidRPr="005172F7">
        <w:t>o turto balansinės vertės</w:t>
      </w:r>
      <w:r w:rsidR="00327633">
        <w:t xml:space="preserve"> pasikeitimą </w:t>
      </w:r>
      <w:r w:rsidR="00152D82">
        <w:t>2019</w:t>
      </w:r>
      <w:r w:rsidR="001D0496" w:rsidRPr="005172F7">
        <w:t xml:space="preserve"> m. pagal </w:t>
      </w:r>
      <w:r w:rsidR="001D0496" w:rsidRPr="00AA0F99">
        <w:t xml:space="preserve">13 – to standarto 1 </w:t>
      </w:r>
      <w:r w:rsidRPr="00AA0F99">
        <w:t>priede nustatytą</w:t>
      </w:r>
      <w:r w:rsidR="00320132" w:rsidRPr="00AA0F99">
        <w:t xml:space="preserve"> </w:t>
      </w:r>
      <w:r w:rsidR="00320132" w:rsidRPr="005F7D6C">
        <w:t>formą</w:t>
      </w:r>
      <w:r w:rsidR="001D0496" w:rsidRPr="005F7D6C">
        <w:t xml:space="preserve"> </w:t>
      </w:r>
      <w:r w:rsidR="00191A83" w:rsidRPr="005F7D6C">
        <w:t xml:space="preserve">(FAR </w:t>
      </w:r>
      <w:r w:rsidR="00AA0F99" w:rsidRPr="005F7D6C">
        <w:t>15</w:t>
      </w:r>
      <w:r w:rsidR="00320132" w:rsidRPr="005F7D6C">
        <w:t xml:space="preserve"> psl.).</w:t>
      </w:r>
    </w:p>
    <w:p w:rsidR="001D0496" w:rsidRPr="003B2090" w:rsidRDefault="001D0496" w:rsidP="00873C03">
      <w:pPr>
        <w:ind w:left="-342" w:firstLine="684"/>
        <w:rPr>
          <w:b/>
          <w:sz w:val="20"/>
          <w:szCs w:val="20"/>
        </w:rPr>
      </w:pPr>
    </w:p>
    <w:p w:rsidR="00495680" w:rsidRPr="005172F7" w:rsidRDefault="00B44175" w:rsidP="00873C03">
      <w:pPr>
        <w:ind w:left="-342" w:firstLine="684"/>
        <w:rPr>
          <w:b/>
        </w:rPr>
      </w:pPr>
      <w:r>
        <w:rPr>
          <w:b/>
        </w:rPr>
        <w:t>FBA p</w:t>
      </w:r>
      <w:r w:rsidR="002F4D99" w:rsidRPr="005172F7">
        <w:rPr>
          <w:b/>
        </w:rPr>
        <w:t xml:space="preserve">astaba Nr. 4.  </w:t>
      </w:r>
      <w:r w:rsidR="00495680" w:rsidRPr="005172F7">
        <w:rPr>
          <w:b/>
        </w:rPr>
        <w:t>Ilgalaikis materialusis turtas</w:t>
      </w:r>
    </w:p>
    <w:p w:rsidR="000B0C86" w:rsidRPr="005172F7" w:rsidRDefault="000B0C86" w:rsidP="00973532">
      <w:pPr>
        <w:ind w:firstLine="720"/>
        <w:jc w:val="both"/>
      </w:pPr>
      <w:r w:rsidRPr="005172F7">
        <w:t xml:space="preserve">Ilgalaikio materialiojo turto apskaitos politika nustatyta Apskaitos vadove, patvirtintame </w:t>
      </w:r>
      <w:r w:rsidRPr="00FD6077">
        <w:t>201</w:t>
      </w:r>
      <w:r w:rsidR="00942D94">
        <w:t>9</w:t>
      </w:r>
      <w:r w:rsidRPr="00FD6077">
        <w:t xml:space="preserve"> m. </w:t>
      </w:r>
      <w:r w:rsidR="00942D94">
        <w:t>sausio</w:t>
      </w:r>
      <w:r w:rsidRPr="00FD6077">
        <w:t xml:space="preserve"> </w:t>
      </w:r>
      <w:r w:rsidR="00942D94">
        <w:t>14</w:t>
      </w:r>
      <w:r w:rsidRPr="00FD6077">
        <w:t xml:space="preserve"> d.,</w:t>
      </w:r>
      <w:r w:rsidR="002B4DEB" w:rsidRPr="00FD6077">
        <w:t xml:space="preserve"> trumpai aprašyta šio rašto</w:t>
      </w:r>
      <w:r w:rsidR="00942D94">
        <w:t xml:space="preserve"> </w:t>
      </w:r>
      <w:r w:rsidR="002B4DEB" w:rsidRPr="00FD6077">
        <w:t>Aps</w:t>
      </w:r>
      <w:r w:rsidRPr="00FD6077">
        <w:t>ka</w:t>
      </w:r>
      <w:r w:rsidR="002B4DEB" w:rsidRPr="00FD6077">
        <w:t>i</w:t>
      </w:r>
      <w:r w:rsidRPr="00FD6077">
        <w:t>tos politikos dalyje</w:t>
      </w:r>
      <w:r w:rsidR="00942D94">
        <w:t xml:space="preserve">. </w:t>
      </w:r>
      <w:r w:rsidRPr="005172F7">
        <w:t>Įstaigoje yra šios IMT grupės, joms nustatytas naudingo tarnavimo laikas:</w:t>
      </w:r>
    </w:p>
    <w:tbl>
      <w:tblPr>
        <w:tblW w:w="100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6324"/>
        <w:gridCol w:w="2622"/>
      </w:tblGrid>
      <w:tr w:rsidR="00F7188F" w:rsidRPr="00FD6077">
        <w:tc>
          <w:tcPr>
            <w:tcW w:w="1134" w:type="dxa"/>
          </w:tcPr>
          <w:p w:rsidR="00F7188F" w:rsidRPr="00FD6077" w:rsidRDefault="00F7188F" w:rsidP="002B4DEB">
            <w:pPr>
              <w:spacing w:before="100" w:beforeAutospacing="1" w:after="100" w:afterAutospacing="1"/>
              <w:rPr>
                <w:b/>
                <w:sz w:val="22"/>
                <w:szCs w:val="22"/>
              </w:rPr>
            </w:pPr>
          </w:p>
        </w:tc>
        <w:tc>
          <w:tcPr>
            <w:tcW w:w="6324" w:type="dxa"/>
            <w:tcMar>
              <w:top w:w="0" w:type="dxa"/>
              <w:left w:w="108" w:type="dxa"/>
              <w:bottom w:w="0" w:type="dxa"/>
              <w:right w:w="108" w:type="dxa"/>
            </w:tcMar>
          </w:tcPr>
          <w:p w:rsidR="00F7188F" w:rsidRPr="00FD6077" w:rsidRDefault="00F7188F" w:rsidP="002B4DEB">
            <w:pPr>
              <w:spacing w:before="100" w:beforeAutospacing="1" w:after="100" w:afterAutospacing="1"/>
              <w:rPr>
                <w:b/>
                <w:sz w:val="22"/>
                <w:szCs w:val="22"/>
              </w:rPr>
            </w:pPr>
            <w:r w:rsidRPr="00FD6077">
              <w:rPr>
                <w:b/>
                <w:sz w:val="22"/>
                <w:szCs w:val="22"/>
              </w:rPr>
              <w:t>IMT grupės pavadinimas</w:t>
            </w:r>
          </w:p>
        </w:tc>
        <w:tc>
          <w:tcPr>
            <w:tcW w:w="2622" w:type="dxa"/>
            <w:tcMar>
              <w:top w:w="0" w:type="dxa"/>
              <w:left w:w="108" w:type="dxa"/>
              <w:bottom w:w="0" w:type="dxa"/>
              <w:right w:w="108" w:type="dxa"/>
            </w:tcMar>
          </w:tcPr>
          <w:p w:rsidR="00F7188F" w:rsidRPr="00FD6077" w:rsidRDefault="00FD6077" w:rsidP="002B4DEB">
            <w:pPr>
              <w:spacing w:before="100" w:beforeAutospacing="1" w:after="100" w:afterAutospacing="1"/>
              <w:jc w:val="center"/>
              <w:rPr>
                <w:b/>
                <w:sz w:val="22"/>
                <w:szCs w:val="22"/>
              </w:rPr>
            </w:pPr>
            <w:r w:rsidRPr="00FD6077">
              <w:rPr>
                <w:b/>
                <w:sz w:val="22"/>
                <w:szCs w:val="22"/>
              </w:rPr>
              <w:t>Laikas metais</w:t>
            </w:r>
          </w:p>
        </w:tc>
      </w:tr>
      <w:tr w:rsidR="00F7188F" w:rsidRPr="005172F7">
        <w:tc>
          <w:tcPr>
            <w:tcW w:w="1134" w:type="dxa"/>
          </w:tcPr>
          <w:p w:rsidR="00F7188F" w:rsidRPr="005172F7" w:rsidRDefault="00F7188F" w:rsidP="002B4DEB">
            <w:pPr>
              <w:spacing w:before="100" w:beforeAutospacing="1" w:after="100" w:afterAutospacing="1"/>
              <w:rPr>
                <w:b/>
                <w:sz w:val="22"/>
                <w:szCs w:val="22"/>
              </w:rPr>
            </w:pPr>
            <w:r w:rsidRPr="005172F7">
              <w:rPr>
                <w:b/>
                <w:sz w:val="22"/>
                <w:szCs w:val="22"/>
              </w:rPr>
              <w:t>1.</w:t>
            </w:r>
          </w:p>
        </w:tc>
        <w:tc>
          <w:tcPr>
            <w:tcW w:w="6324" w:type="dxa"/>
            <w:tcMar>
              <w:top w:w="0" w:type="dxa"/>
              <w:left w:w="108" w:type="dxa"/>
              <w:bottom w:w="0" w:type="dxa"/>
              <w:right w:w="108" w:type="dxa"/>
            </w:tcMar>
          </w:tcPr>
          <w:p w:rsidR="00F7188F" w:rsidRPr="005172F7" w:rsidRDefault="00F7188F" w:rsidP="002B4DEB">
            <w:pPr>
              <w:spacing w:before="100" w:beforeAutospacing="1" w:after="100" w:afterAutospacing="1"/>
              <w:rPr>
                <w:b/>
                <w:sz w:val="22"/>
                <w:szCs w:val="22"/>
              </w:rPr>
            </w:pPr>
            <w:r w:rsidRPr="005172F7">
              <w:rPr>
                <w:b/>
                <w:sz w:val="22"/>
                <w:szCs w:val="22"/>
              </w:rPr>
              <w:t>Pastatai</w:t>
            </w:r>
          </w:p>
        </w:tc>
        <w:tc>
          <w:tcPr>
            <w:tcW w:w="2622" w:type="dxa"/>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p>
        </w:tc>
      </w:tr>
      <w:tr w:rsidR="00F7188F" w:rsidRPr="005172F7">
        <w:tc>
          <w:tcPr>
            <w:tcW w:w="1134" w:type="dxa"/>
          </w:tcPr>
          <w:p w:rsidR="00F7188F" w:rsidRPr="005172F7" w:rsidRDefault="00F7188F" w:rsidP="002B4DEB">
            <w:pPr>
              <w:spacing w:before="100" w:beforeAutospacing="1" w:after="100" w:afterAutospacing="1"/>
              <w:rPr>
                <w:sz w:val="22"/>
                <w:szCs w:val="22"/>
              </w:rPr>
            </w:pPr>
            <w:r w:rsidRPr="005172F7">
              <w:rPr>
                <w:sz w:val="22"/>
                <w:szCs w:val="22"/>
              </w:rPr>
              <w:t>1.1</w:t>
            </w:r>
          </w:p>
        </w:tc>
        <w:tc>
          <w:tcPr>
            <w:tcW w:w="6324" w:type="dxa"/>
            <w:tcMar>
              <w:top w:w="0" w:type="dxa"/>
              <w:left w:w="108" w:type="dxa"/>
              <w:bottom w:w="0" w:type="dxa"/>
              <w:right w:w="108" w:type="dxa"/>
            </w:tcMar>
          </w:tcPr>
          <w:p w:rsidR="00F7188F" w:rsidRPr="005172F7" w:rsidRDefault="00F7188F" w:rsidP="002B4DEB">
            <w:pPr>
              <w:spacing w:before="100" w:beforeAutospacing="1" w:after="100" w:afterAutospacing="1"/>
              <w:rPr>
                <w:sz w:val="22"/>
                <w:szCs w:val="22"/>
              </w:rPr>
            </w:pPr>
            <w:r w:rsidRPr="005172F7">
              <w:rPr>
                <w:sz w:val="22"/>
                <w:szCs w:val="22"/>
              </w:rPr>
              <w:t xml:space="preserve">Pastatai </w:t>
            </w:r>
          </w:p>
        </w:tc>
        <w:tc>
          <w:tcPr>
            <w:tcW w:w="2622" w:type="dxa"/>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80</w:t>
            </w:r>
          </w:p>
        </w:tc>
      </w:tr>
      <w:tr w:rsidR="00F7188F" w:rsidRPr="005172F7">
        <w:tc>
          <w:tcPr>
            <w:tcW w:w="1134" w:type="dxa"/>
          </w:tcPr>
          <w:p w:rsidR="00F7188F" w:rsidRPr="005172F7" w:rsidRDefault="006C0D47" w:rsidP="002B4DEB">
            <w:pPr>
              <w:spacing w:before="100" w:beforeAutospacing="1" w:after="100" w:afterAutospacing="1"/>
              <w:jc w:val="both"/>
              <w:rPr>
                <w:sz w:val="22"/>
                <w:szCs w:val="22"/>
              </w:rPr>
            </w:pPr>
            <w:r w:rsidRPr="005172F7">
              <w:rPr>
                <w:sz w:val="22"/>
                <w:szCs w:val="22"/>
              </w:rPr>
              <w:t>2</w:t>
            </w:r>
            <w:r w:rsidR="00F7188F" w:rsidRPr="005172F7">
              <w:rPr>
                <w:sz w:val="22"/>
                <w:szCs w:val="22"/>
              </w:rPr>
              <w:t>.</w:t>
            </w:r>
          </w:p>
        </w:tc>
        <w:tc>
          <w:tcPr>
            <w:tcW w:w="6324" w:type="dxa"/>
            <w:tcMar>
              <w:top w:w="0" w:type="dxa"/>
              <w:left w:w="108" w:type="dxa"/>
              <w:bottom w:w="0" w:type="dxa"/>
              <w:right w:w="108" w:type="dxa"/>
            </w:tcMar>
          </w:tcPr>
          <w:p w:rsidR="00F7188F" w:rsidRPr="005172F7" w:rsidRDefault="00F7188F" w:rsidP="002B4DEB">
            <w:pPr>
              <w:spacing w:before="100" w:beforeAutospacing="1" w:after="100" w:afterAutospacing="1"/>
              <w:jc w:val="both"/>
              <w:rPr>
                <w:b/>
                <w:sz w:val="22"/>
                <w:szCs w:val="22"/>
              </w:rPr>
            </w:pPr>
            <w:r w:rsidRPr="005172F7">
              <w:rPr>
                <w:b/>
                <w:sz w:val="22"/>
                <w:szCs w:val="22"/>
              </w:rPr>
              <w:t>Mašinos ir įrenginiai</w:t>
            </w:r>
          </w:p>
        </w:tc>
        <w:tc>
          <w:tcPr>
            <w:tcW w:w="2622" w:type="dxa"/>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p>
        </w:tc>
      </w:tr>
      <w:tr w:rsidR="00F7188F" w:rsidRPr="005172F7">
        <w:tc>
          <w:tcPr>
            <w:tcW w:w="1134" w:type="dxa"/>
            <w:tcBorders>
              <w:bottom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2.1</w:t>
            </w:r>
          </w:p>
        </w:tc>
        <w:tc>
          <w:tcPr>
            <w:tcW w:w="6324" w:type="dxa"/>
            <w:tcBorders>
              <w:bottom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Filmavimo, fotografavimo, mobiliojo telefono ryšio įrenginiai</w:t>
            </w:r>
          </w:p>
        </w:tc>
        <w:tc>
          <w:tcPr>
            <w:tcW w:w="2622" w:type="dxa"/>
            <w:tcBorders>
              <w:bottom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3</w:t>
            </w: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2.2</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Radijo ir televizijos, informacinių ir ryšių technologijų tinklų valdymo įrenginiai ir įranga</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8</w:t>
            </w: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2.3</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Kitos mašinos ir įrenginiai</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15</w:t>
            </w: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3.</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b/>
                <w:sz w:val="22"/>
                <w:szCs w:val="22"/>
              </w:rPr>
            </w:pPr>
            <w:r w:rsidRPr="005172F7">
              <w:rPr>
                <w:b/>
                <w:sz w:val="22"/>
                <w:szCs w:val="22"/>
              </w:rPr>
              <w:t>Transporto priemonės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3.1</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Lengvieji automobiliai ir jų priekabos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8</w:t>
            </w: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3.3</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Specialūs automobiliai</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5</w:t>
            </w: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3.4</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Autobusai, krovininiai automobiliai, jų priekabos ir puspriekabės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6</w:t>
            </w: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3.5</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Kitos transporto priemonės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10</w:t>
            </w: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4</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b/>
                <w:sz w:val="22"/>
                <w:szCs w:val="22"/>
              </w:rPr>
            </w:pPr>
            <w:r w:rsidRPr="005172F7">
              <w:rPr>
                <w:b/>
                <w:sz w:val="22"/>
                <w:szCs w:val="22"/>
              </w:rPr>
              <w:t>Baldai ir biuro įranga</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lastRenderedPageBreak/>
              <w:t>4.1</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Baldai</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8</w:t>
            </w: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4.2</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Kompiuteriai ir jų įranga</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4</w:t>
            </w: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4.3</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Kopijavimo ir dokumentų dauginimo priemonės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4</w:t>
            </w: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4.4</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Kita biuro įranga</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7</w:t>
            </w: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5</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b/>
                <w:sz w:val="22"/>
                <w:szCs w:val="22"/>
              </w:rPr>
            </w:pPr>
            <w:r w:rsidRPr="005172F7">
              <w:rPr>
                <w:b/>
                <w:sz w:val="22"/>
                <w:szCs w:val="22"/>
              </w:rPr>
              <w:t>Kitas ilgalaikis materialusis turtas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p>
        </w:tc>
      </w:tr>
      <w:tr w:rsidR="00F7188F" w:rsidRPr="00517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tcPr>
          <w:p w:rsidR="00F7188F" w:rsidRPr="005172F7" w:rsidRDefault="006C0D47" w:rsidP="002B4DEB">
            <w:pPr>
              <w:spacing w:before="100" w:beforeAutospacing="1" w:after="100" w:afterAutospacing="1"/>
              <w:jc w:val="both"/>
              <w:rPr>
                <w:sz w:val="22"/>
                <w:szCs w:val="22"/>
              </w:rPr>
            </w:pPr>
            <w:r w:rsidRPr="005172F7">
              <w:rPr>
                <w:sz w:val="22"/>
                <w:szCs w:val="22"/>
              </w:rPr>
              <w:t>5.1</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both"/>
              <w:rPr>
                <w:sz w:val="22"/>
                <w:szCs w:val="22"/>
              </w:rPr>
            </w:pPr>
            <w:r w:rsidRPr="005172F7">
              <w:rPr>
                <w:sz w:val="22"/>
                <w:szCs w:val="22"/>
              </w:rPr>
              <w:t>Kitas ilgalaikis materialusis turtas</w:t>
            </w:r>
          </w:p>
        </w:tc>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188F" w:rsidRPr="005172F7" w:rsidRDefault="00F7188F" w:rsidP="002B4DEB">
            <w:pPr>
              <w:spacing w:before="100" w:beforeAutospacing="1" w:after="100" w:afterAutospacing="1"/>
              <w:jc w:val="center"/>
              <w:rPr>
                <w:sz w:val="22"/>
                <w:szCs w:val="22"/>
              </w:rPr>
            </w:pPr>
            <w:r w:rsidRPr="005172F7">
              <w:rPr>
                <w:sz w:val="22"/>
                <w:szCs w:val="22"/>
              </w:rPr>
              <w:t>6</w:t>
            </w:r>
          </w:p>
        </w:tc>
      </w:tr>
    </w:tbl>
    <w:p w:rsidR="002B4DEB" w:rsidRPr="005172F7" w:rsidRDefault="002B4DEB" w:rsidP="002B4DEB">
      <w:pPr>
        <w:jc w:val="both"/>
        <w:rPr>
          <w:sz w:val="18"/>
          <w:szCs w:val="18"/>
        </w:rPr>
      </w:pPr>
    </w:p>
    <w:p w:rsidR="00726B59" w:rsidRPr="005F7D6C" w:rsidRDefault="00A61BC7" w:rsidP="00973532">
      <w:pPr>
        <w:ind w:firstLine="720"/>
        <w:jc w:val="both"/>
      </w:pPr>
      <w:r w:rsidRPr="005172F7">
        <w:t>Informacija apie il</w:t>
      </w:r>
      <w:r w:rsidR="006C0D47" w:rsidRPr="005172F7">
        <w:t>galaikio materialiojo turto vert</w:t>
      </w:r>
      <w:r w:rsidR="00726B59" w:rsidRPr="005172F7">
        <w:t>ė</w:t>
      </w:r>
      <w:r w:rsidRPr="005172F7">
        <w:t xml:space="preserve">s pagal IMT grupes pasikeitimą per </w:t>
      </w:r>
      <w:r w:rsidRPr="003B2090">
        <w:t>ataskaitinį laikotarpį pateikta pagal</w:t>
      </w:r>
      <w:r w:rsidR="005A781C" w:rsidRPr="003B2090">
        <w:t xml:space="preserve"> 12 – ojo VSAFAS</w:t>
      </w:r>
      <w:r w:rsidR="00307E4E" w:rsidRPr="003B2090">
        <w:t xml:space="preserve"> </w:t>
      </w:r>
      <w:r w:rsidR="00A448B1" w:rsidRPr="00AA0F99">
        <w:t xml:space="preserve">1 priede nustatytą formą </w:t>
      </w:r>
      <w:r w:rsidR="003B2090" w:rsidRPr="005F7D6C">
        <w:t xml:space="preserve">(FAR </w:t>
      </w:r>
      <w:r w:rsidR="00152D82">
        <w:t>17-19</w:t>
      </w:r>
      <w:r w:rsidR="00307E4E" w:rsidRPr="005F7D6C">
        <w:t xml:space="preserve"> psl.).</w:t>
      </w:r>
    </w:p>
    <w:p w:rsidR="00873C03" w:rsidRPr="00AA0F99" w:rsidRDefault="00873C03" w:rsidP="00873C03">
      <w:pPr>
        <w:ind w:left="-342" w:firstLine="1062"/>
        <w:jc w:val="both"/>
        <w:rPr>
          <w:sz w:val="20"/>
          <w:szCs w:val="20"/>
        </w:rPr>
      </w:pPr>
    </w:p>
    <w:p w:rsidR="00495680" w:rsidRPr="005172F7" w:rsidRDefault="00B44175" w:rsidP="00726B59">
      <w:pPr>
        <w:ind w:left="342"/>
        <w:jc w:val="both"/>
      </w:pPr>
      <w:r>
        <w:rPr>
          <w:b/>
        </w:rPr>
        <w:t>FBA p</w:t>
      </w:r>
      <w:r w:rsidR="0041299B" w:rsidRPr="005172F7">
        <w:rPr>
          <w:b/>
        </w:rPr>
        <w:t xml:space="preserve">astaba Nr. 8. </w:t>
      </w:r>
      <w:r w:rsidR="00495680" w:rsidRPr="005172F7">
        <w:rPr>
          <w:b/>
        </w:rPr>
        <w:t>Atsargos</w:t>
      </w:r>
    </w:p>
    <w:p w:rsidR="001E525B" w:rsidRPr="00AA0F99" w:rsidRDefault="001E525B" w:rsidP="00973532">
      <w:pPr>
        <w:ind w:firstLine="720"/>
        <w:jc w:val="both"/>
      </w:pPr>
      <w:r w:rsidRPr="005172F7">
        <w:t>Atsa</w:t>
      </w:r>
      <w:r w:rsidR="00307E4E">
        <w:t>rgų vertės pasikeitimai per 201</w:t>
      </w:r>
      <w:r w:rsidR="00152D82">
        <w:t>9</w:t>
      </w:r>
      <w:r w:rsidRPr="005172F7">
        <w:t xml:space="preserve"> metus pateikti </w:t>
      </w:r>
      <w:r w:rsidR="005A5A09" w:rsidRPr="005172F7">
        <w:t xml:space="preserve">pagal </w:t>
      </w:r>
      <w:r w:rsidRPr="005172F7">
        <w:t>8 – to</w:t>
      </w:r>
      <w:r w:rsidR="00726B59" w:rsidRPr="005172F7">
        <w:t>jo</w:t>
      </w:r>
      <w:r w:rsidRPr="005172F7">
        <w:t xml:space="preserve"> </w:t>
      </w:r>
      <w:r w:rsidR="00726B59" w:rsidRPr="005172F7">
        <w:t xml:space="preserve">VSAFAS  </w:t>
      </w:r>
      <w:r w:rsidRPr="005172F7">
        <w:t>1 pried</w:t>
      </w:r>
      <w:r w:rsidR="005A5A09" w:rsidRPr="005172F7">
        <w:t>o</w:t>
      </w:r>
      <w:r w:rsidR="00726B59" w:rsidRPr="005172F7">
        <w:t xml:space="preserve"> </w:t>
      </w:r>
      <w:r w:rsidR="00726B59" w:rsidRPr="00AA0F99">
        <w:t>nustatytą</w:t>
      </w:r>
      <w:r w:rsidR="00A448B1" w:rsidRPr="00AA0F99">
        <w:t xml:space="preserve"> formą </w:t>
      </w:r>
      <w:r w:rsidR="003B2090" w:rsidRPr="005F7D6C">
        <w:t xml:space="preserve">(FAR </w:t>
      </w:r>
      <w:r w:rsidR="00AA0F99" w:rsidRPr="005F7D6C">
        <w:t xml:space="preserve">17 </w:t>
      </w:r>
      <w:r w:rsidR="00307E4E" w:rsidRPr="005F7D6C">
        <w:t>psl.).</w:t>
      </w:r>
      <w:r w:rsidRPr="00AA0F99">
        <w:t xml:space="preserve"> </w:t>
      </w:r>
    </w:p>
    <w:p w:rsidR="005A5A09" w:rsidRDefault="005A5A09" w:rsidP="008651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146"/>
        <w:gridCol w:w="1559"/>
        <w:gridCol w:w="1418"/>
        <w:gridCol w:w="1437"/>
        <w:gridCol w:w="1646"/>
      </w:tblGrid>
      <w:tr w:rsidR="00AD505B" w:rsidRPr="001138C0" w:rsidTr="00E423C8">
        <w:trPr>
          <w:trHeight w:val="313"/>
        </w:trPr>
        <w:tc>
          <w:tcPr>
            <w:tcW w:w="648" w:type="dxa"/>
          </w:tcPr>
          <w:p w:rsidR="003C20D3" w:rsidRPr="001138C0" w:rsidRDefault="003C20D3" w:rsidP="00E423C8">
            <w:pPr>
              <w:pStyle w:val="BodyText"/>
            </w:pPr>
            <w:bookmarkStart w:id="0" w:name="_Hlk39061794"/>
          </w:p>
        </w:tc>
        <w:tc>
          <w:tcPr>
            <w:tcW w:w="3146" w:type="dxa"/>
          </w:tcPr>
          <w:p w:rsidR="003C20D3" w:rsidRPr="001138C0" w:rsidRDefault="003C20D3" w:rsidP="00E423C8">
            <w:pPr>
              <w:pStyle w:val="BodyText"/>
              <w:jc w:val="center"/>
            </w:pPr>
            <w:r w:rsidRPr="001138C0">
              <w:t>Atsargų pavadinimas</w:t>
            </w:r>
          </w:p>
        </w:tc>
        <w:tc>
          <w:tcPr>
            <w:tcW w:w="1559" w:type="dxa"/>
            <w:tcBorders>
              <w:top w:val="single" w:sz="4" w:space="0" w:color="auto"/>
            </w:tcBorders>
          </w:tcPr>
          <w:p w:rsidR="003C20D3" w:rsidRPr="001138C0" w:rsidRDefault="003C20D3" w:rsidP="00E423C8">
            <w:pPr>
              <w:jc w:val="center"/>
            </w:pPr>
            <w:r w:rsidRPr="001138C0">
              <w:t>Likutis metų pradžioje</w:t>
            </w:r>
          </w:p>
        </w:tc>
        <w:tc>
          <w:tcPr>
            <w:tcW w:w="1418" w:type="dxa"/>
            <w:tcBorders>
              <w:top w:val="single" w:sz="4" w:space="0" w:color="auto"/>
            </w:tcBorders>
          </w:tcPr>
          <w:p w:rsidR="003C20D3" w:rsidRPr="001138C0" w:rsidRDefault="003C20D3" w:rsidP="00E423C8">
            <w:pPr>
              <w:jc w:val="center"/>
            </w:pPr>
            <w:r w:rsidRPr="001138C0">
              <w:t>Įsigyta</w:t>
            </w:r>
          </w:p>
        </w:tc>
        <w:tc>
          <w:tcPr>
            <w:tcW w:w="1437" w:type="dxa"/>
            <w:tcBorders>
              <w:top w:val="single" w:sz="4" w:space="0" w:color="auto"/>
            </w:tcBorders>
          </w:tcPr>
          <w:p w:rsidR="003C20D3" w:rsidRPr="001138C0" w:rsidRDefault="003C20D3" w:rsidP="00E423C8">
            <w:pPr>
              <w:jc w:val="center"/>
            </w:pPr>
            <w:r w:rsidRPr="001138C0">
              <w:t>Sunaudota</w:t>
            </w:r>
          </w:p>
        </w:tc>
        <w:tc>
          <w:tcPr>
            <w:tcW w:w="1646" w:type="dxa"/>
            <w:tcBorders>
              <w:top w:val="single" w:sz="4" w:space="0" w:color="auto"/>
            </w:tcBorders>
          </w:tcPr>
          <w:p w:rsidR="003C20D3" w:rsidRPr="001138C0" w:rsidRDefault="003C20D3" w:rsidP="00E423C8">
            <w:pPr>
              <w:jc w:val="center"/>
            </w:pPr>
            <w:r w:rsidRPr="001138C0">
              <w:t xml:space="preserve">Likutis metų </w:t>
            </w:r>
            <w:r>
              <w:t>pabaigoje</w:t>
            </w:r>
          </w:p>
        </w:tc>
      </w:tr>
      <w:tr w:rsidR="00AD505B" w:rsidRPr="001138C0" w:rsidTr="00E423C8">
        <w:tc>
          <w:tcPr>
            <w:tcW w:w="648" w:type="dxa"/>
          </w:tcPr>
          <w:p w:rsidR="003C20D3" w:rsidRPr="001138C0" w:rsidRDefault="003C20D3" w:rsidP="00E423C8">
            <w:pPr>
              <w:pStyle w:val="BodyText"/>
            </w:pPr>
            <w:r w:rsidRPr="001138C0">
              <w:t>1.</w:t>
            </w:r>
          </w:p>
        </w:tc>
        <w:tc>
          <w:tcPr>
            <w:tcW w:w="3146" w:type="dxa"/>
            <w:vAlign w:val="bottom"/>
          </w:tcPr>
          <w:p w:rsidR="003C20D3" w:rsidRPr="001138C0" w:rsidRDefault="003C20D3" w:rsidP="00E423C8">
            <w:pPr>
              <w:rPr>
                <w:color w:val="000000"/>
              </w:rPr>
            </w:pPr>
            <w:r w:rsidRPr="001138C0">
              <w:rPr>
                <w:color w:val="000000"/>
              </w:rPr>
              <w:t>Ūkinių medžiagų</w:t>
            </w:r>
            <w:r w:rsidR="00AD505B">
              <w:rPr>
                <w:color w:val="000000"/>
              </w:rPr>
              <w:t xml:space="preserve">, </w:t>
            </w:r>
            <w:r w:rsidRPr="001138C0">
              <w:rPr>
                <w:color w:val="000000"/>
              </w:rPr>
              <w:t xml:space="preserve">raštinės reikmenų </w:t>
            </w:r>
            <w:r w:rsidR="00AD505B">
              <w:rPr>
                <w:color w:val="000000"/>
              </w:rPr>
              <w:t xml:space="preserve">ir priemonių užimtumui </w:t>
            </w:r>
            <w:r w:rsidRPr="001138C0">
              <w:rPr>
                <w:color w:val="000000"/>
              </w:rPr>
              <w:t>įsigijimo savikaina</w:t>
            </w:r>
          </w:p>
        </w:tc>
        <w:tc>
          <w:tcPr>
            <w:tcW w:w="1559" w:type="dxa"/>
          </w:tcPr>
          <w:p w:rsidR="003C20D3" w:rsidRPr="001138C0" w:rsidRDefault="003C20D3" w:rsidP="00E423C8">
            <w:pPr>
              <w:pStyle w:val="BodyText"/>
              <w:jc w:val="center"/>
            </w:pPr>
          </w:p>
        </w:tc>
        <w:tc>
          <w:tcPr>
            <w:tcW w:w="1418" w:type="dxa"/>
          </w:tcPr>
          <w:p w:rsidR="003C20D3" w:rsidRPr="001138C0" w:rsidRDefault="00E02A4E" w:rsidP="00E423C8">
            <w:pPr>
              <w:pStyle w:val="BodyText"/>
              <w:jc w:val="center"/>
            </w:pPr>
            <w:r>
              <w:t>9884</w:t>
            </w:r>
          </w:p>
        </w:tc>
        <w:tc>
          <w:tcPr>
            <w:tcW w:w="1437" w:type="dxa"/>
          </w:tcPr>
          <w:p w:rsidR="003C20D3" w:rsidRPr="001138C0" w:rsidRDefault="00E02A4E" w:rsidP="00E423C8">
            <w:pPr>
              <w:pStyle w:val="BodyText"/>
              <w:jc w:val="center"/>
            </w:pPr>
            <w:r>
              <w:t>9884</w:t>
            </w:r>
          </w:p>
        </w:tc>
        <w:tc>
          <w:tcPr>
            <w:tcW w:w="1646" w:type="dxa"/>
          </w:tcPr>
          <w:p w:rsidR="003C20D3" w:rsidRPr="001138C0" w:rsidRDefault="003C20D3" w:rsidP="00E423C8">
            <w:pPr>
              <w:pStyle w:val="BodyText"/>
              <w:jc w:val="center"/>
            </w:pPr>
          </w:p>
        </w:tc>
      </w:tr>
      <w:tr w:rsidR="00AD505B" w:rsidRPr="001138C0" w:rsidTr="00E423C8">
        <w:tc>
          <w:tcPr>
            <w:tcW w:w="648" w:type="dxa"/>
          </w:tcPr>
          <w:p w:rsidR="003C20D3" w:rsidRPr="001138C0" w:rsidRDefault="003C20D3" w:rsidP="00E423C8">
            <w:pPr>
              <w:pStyle w:val="BodyText"/>
            </w:pPr>
            <w:r w:rsidRPr="001138C0">
              <w:t>2.</w:t>
            </w:r>
          </w:p>
        </w:tc>
        <w:tc>
          <w:tcPr>
            <w:tcW w:w="3146" w:type="dxa"/>
            <w:vAlign w:val="bottom"/>
          </w:tcPr>
          <w:p w:rsidR="003C20D3" w:rsidRPr="001138C0" w:rsidRDefault="003C20D3" w:rsidP="00E423C8">
            <w:pPr>
              <w:rPr>
                <w:color w:val="000000"/>
              </w:rPr>
            </w:pPr>
            <w:r w:rsidRPr="001138C0">
              <w:rPr>
                <w:color w:val="000000"/>
              </w:rPr>
              <w:t>Kuro įsigijimo savikaina</w:t>
            </w:r>
            <w:r>
              <w:rPr>
                <w:color w:val="000000"/>
              </w:rPr>
              <w:t xml:space="preserve"> </w:t>
            </w:r>
          </w:p>
        </w:tc>
        <w:tc>
          <w:tcPr>
            <w:tcW w:w="1559" w:type="dxa"/>
          </w:tcPr>
          <w:p w:rsidR="003C20D3" w:rsidRPr="001138C0" w:rsidRDefault="00E02A4E" w:rsidP="00E423C8">
            <w:pPr>
              <w:pStyle w:val="BodyText"/>
              <w:jc w:val="center"/>
            </w:pPr>
            <w:r>
              <w:t>97</w:t>
            </w:r>
          </w:p>
        </w:tc>
        <w:tc>
          <w:tcPr>
            <w:tcW w:w="1418" w:type="dxa"/>
          </w:tcPr>
          <w:p w:rsidR="003C20D3" w:rsidRPr="001138C0" w:rsidRDefault="00E02A4E" w:rsidP="00E423C8">
            <w:pPr>
              <w:pStyle w:val="BodyText"/>
              <w:jc w:val="center"/>
            </w:pPr>
            <w:r>
              <w:t>14928</w:t>
            </w:r>
          </w:p>
        </w:tc>
        <w:tc>
          <w:tcPr>
            <w:tcW w:w="1437" w:type="dxa"/>
          </w:tcPr>
          <w:p w:rsidR="003C20D3" w:rsidRPr="001138C0" w:rsidRDefault="00E02A4E" w:rsidP="00E423C8">
            <w:pPr>
              <w:pStyle w:val="BodyText"/>
              <w:jc w:val="center"/>
            </w:pPr>
            <w:r>
              <w:t>14894</w:t>
            </w:r>
          </w:p>
        </w:tc>
        <w:tc>
          <w:tcPr>
            <w:tcW w:w="1646" w:type="dxa"/>
          </w:tcPr>
          <w:p w:rsidR="003C20D3" w:rsidRPr="001138C0" w:rsidRDefault="00E02A4E" w:rsidP="00E423C8">
            <w:pPr>
              <w:pStyle w:val="BodyText"/>
              <w:jc w:val="center"/>
            </w:pPr>
            <w:r>
              <w:t>131</w:t>
            </w:r>
          </w:p>
        </w:tc>
      </w:tr>
      <w:tr w:rsidR="00AD505B" w:rsidRPr="001138C0" w:rsidTr="00E423C8">
        <w:tc>
          <w:tcPr>
            <w:tcW w:w="648" w:type="dxa"/>
          </w:tcPr>
          <w:p w:rsidR="003C20D3" w:rsidRPr="001138C0" w:rsidRDefault="003C20D3" w:rsidP="00E423C8">
            <w:pPr>
              <w:pStyle w:val="BodyText"/>
            </w:pPr>
            <w:r>
              <w:t>3</w:t>
            </w:r>
            <w:r w:rsidRPr="001138C0">
              <w:t>.</w:t>
            </w:r>
          </w:p>
        </w:tc>
        <w:tc>
          <w:tcPr>
            <w:tcW w:w="3146" w:type="dxa"/>
            <w:vAlign w:val="bottom"/>
          </w:tcPr>
          <w:p w:rsidR="003C20D3" w:rsidRPr="001138C0" w:rsidRDefault="003C20D3" w:rsidP="00E423C8">
            <w:pPr>
              <w:rPr>
                <w:color w:val="000000"/>
              </w:rPr>
            </w:pPr>
            <w:r w:rsidRPr="001138C0">
              <w:rPr>
                <w:color w:val="000000"/>
              </w:rPr>
              <w:t>Maisto prekės</w:t>
            </w:r>
          </w:p>
        </w:tc>
        <w:tc>
          <w:tcPr>
            <w:tcW w:w="1559" w:type="dxa"/>
          </w:tcPr>
          <w:p w:rsidR="003C20D3" w:rsidRPr="001138C0" w:rsidRDefault="00AD505B" w:rsidP="00E423C8">
            <w:pPr>
              <w:pStyle w:val="BodyText"/>
              <w:jc w:val="center"/>
            </w:pPr>
            <w:r>
              <w:t>608</w:t>
            </w:r>
          </w:p>
        </w:tc>
        <w:tc>
          <w:tcPr>
            <w:tcW w:w="1418" w:type="dxa"/>
          </w:tcPr>
          <w:p w:rsidR="003C20D3" w:rsidRPr="001138C0" w:rsidRDefault="00E02A4E" w:rsidP="00E423C8">
            <w:pPr>
              <w:pStyle w:val="BodyText"/>
              <w:jc w:val="center"/>
            </w:pPr>
            <w:r>
              <w:t>21132</w:t>
            </w:r>
          </w:p>
        </w:tc>
        <w:tc>
          <w:tcPr>
            <w:tcW w:w="1437" w:type="dxa"/>
          </w:tcPr>
          <w:p w:rsidR="003C20D3" w:rsidRPr="001138C0" w:rsidRDefault="008651EC" w:rsidP="00E423C8">
            <w:pPr>
              <w:pStyle w:val="BodyText"/>
              <w:jc w:val="center"/>
            </w:pPr>
            <w:r>
              <w:t>20995</w:t>
            </w:r>
          </w:p>
        </w:tc>
        <w:tc>
          <w:tcPr>
            <w:tcW w:w="1646" w:type="dxa"/>
          </w:tcPr>
          <w:p w:rsidR="003C20D3" w:rsidRPr="001138C0" w:rsidRDefault="008651EC" w:rsidP="00E423C8">
            <w:pPr>
              <w:pStyle w:val="BodyText"/>
              <w:jc w:val="center"/>
            </w:pPr>
            <w:r>
              <w:t>745</w:t>
            </w:r>
          </w:p>
        </w:tc>
      </w:tr>
      <w:tr w:rsidR="00AD505B" w:rsidRPr="001138C0" w:rsidTr="00E423C8">
        <w:tc>
          <w:tcPr>
            <w:tcW w:w="648" w:type="dxa"/>
          </w:tcPr>
          <w:p w:rsidR="003C20D3" w:rsidRPr="001138C0" w:rsidRDefault="003C20D3" w:rsidP="00E423C8">
            <w:pPr>
              <w:pStyle w:val="BodyText"/>
            </w:pPr>
            <w:r>
              <w:t>4</w:t>
            </w:r>
            <w:r w:rsidRPr="001138C0">
              <w:t>.</w:t>
            </w:r>
          </w:p>
        </w:tc>
        <w:tc>
          <w:tcPr>
            <w:tcW w:w="3146" w:type="dxa"/>
            <w:vAlign w:val="bottom"/>
          </w:tcPr>
          <w:p w:rsidR="003C20D3" w:rsidRPr="001138C0" w:rsidRDefault="00AD505B" w:rsidP="00E423C8">
            <w:pPr>
              <w:rPr>
                <w:color w:val="000000"/>
              </w:rPr>
            </w:pPr>
            <w:r>
              <w:rPr>
                <w:color w:val="000000"/>
              </w:rPr>
              <w:t>„Maisto banko“ produktai</w:t>
            </w:r>
          </w:p>
        </w:tc>
        <w:tc>
          <w:tcPr>
            <w:tcW w:w="1559" w:type="dxa"/>
          </w:tcPr>
          <w:p w:rsidR="003C20D3" w:rsidRPr="001138C0" w:rsidRDefault="00AD505B" w:rsidP="00E423C8">
            <w:pPr>
              <w:pStyle w:val="BodyText"/>
              <w:jc w:val="center"/>
            </w:pPr>
            <w:r>
              <w:t>6</w:t>
            </w:r>
            <w:r w:rsidR="008651EC">
              <w:t>1</w:t>
            </w:r>
          </w:p>
        </w:tc>
        <w:tc>
          <w:tcPr>
            <w:tcW w:w="1418" w:type="dxa"/>
          </w:tcPr>
          <w:p w:rsidR="003C20D3" w:rsidRPr="001138C0" w:rsidRDefault="00AD505B" w:rsidP="00E423C8">
            <w:pPr>
              <w:pStyle w:val="BodyText"/>
              <w:jc w:val="center"/>
            </w:pPr>
            <w:r>
              <w:t>27822</w:t>
            </w:r>
          </w:p>
        </w:tc>
        <w:tc>
          <w:tcPr>
            <w:tcW w:w="1437" w:type="dxa"/>
          </w:tcPr>
          <w:p w:rsidR="003C20D3" w:rsidRPr="001138C0" w:rsidRDefault="00AD505B" w:rsidP="00E423C8">
            <w:pPr>
              <w:pStyle w:val="BodyText"/>
              <w:jc w:val="center"/>
            </w:pPr>
            <w:r>
              <w:t>2788</w:t>
            </w:r>
            <w:r w:rsidR="008651EC">
              <w:t>3</w:t>
            </w:r>
          </w:p>
        </w:tc>
        <w:tc>
          <w:tcPr>
            <w:tcW w:w="1646" w:type="dxa"/>
          </w:tcPr>
          <w:p w:rsidR="003C20D3" w:rsidRPr="001138C0" w:rsidRDefault="003C20D3" w:rsidP="00E423C8">
            <w:pPr>
              <w:pStyle w:val="BodyText"/>
              <w:jc w:val="center"/>
            </w:pPr>
          </w:p>
        </w:tc>
      </w:tr>
      <w:tr w:rsidR="00AD505B" w:rsidRPr="001138C0" w:rsidTr="00E423C8">
        <w:tc>
          <w:tcPr>
            <w:tcW w:w="648" w:type="dxa"/>
          </w:tcPr>
          <w:p w:rsidR="003C20D3" w:rsidRPr="001138C0" w:rsidRDefault="003C20D3" w:rsidP="00E423C8">
            <w:pPr>
              <w:pStyle w:val="BodyText"/>
            </w:pPr>
            <w:r>
              <w:t>5</w:t>
            </w:r>
            <w:r w:rsidRPr="001138C0">
              <w:t>.</w:t>
            </w:r>
          </w:p>
        </w:tc>
        <w:tc>
          <w:tcPr>
            <w:tcW w:w="3146" w:type="dxa"/>
            <w:vAlign w:val="bottom"/>
          </w:tcPr>
          <w:p w:rsidR="003C20D3" w:rsidRPr="001138C0" w:rsidRDefault="003C20D3" w:rsidP="00E423C8">
            <w:pPr>
              <w:rPr>
                <w:color w:val="000000"/>
              </w:rPr>
            </w:pPr>
            <w:r w:rsidRPr="001138C0">
              <w:rPr>
                <w:color w:val="000000"/>
              </w:rPr>
              <w:t>Ūkinio inventoriaus</w:t>
            </w:r>
            <w:r w:rsidR="008651EC">
              <w:rPr>
                <w:color w:val="000000"/>
              </w:rPr>
              <w:t xml:space="preserve"> ir atsarginių dalių</w:t>
            </w:r>
            <w:r w:rsidRPr="001138C0">
              <w:rPr>
                <w:color w:val="000000"/>
              </w:rPr>
              <w:t xml:space="preserve"> įsigijimo savikaina</w:t>
            </w:r>
          </w:p>
        </w:tc>
        <w:tc>
          <w:tcPr>
            <w:tcW w:w="1559" w:type="dxa"/>
          </w:tcPr>
          <w:p w:rsidR="003C20D3" w:rsidRPr="001138C0" w:rsidRDefault="003C20D3" w:rsidP="00E423C8">
            <w:pPr>
              <w:pStyle w:val="BodyText"/>
              <w:jc w:val="center"/>
            </w:pPr>
          </w:p>
        </w:tc>
        <w:tc>
          <w:tcPr>
            <w:tcW w:w="1418" w:type="dxa"/>
          </w:tcPr>
          <w:p w:rsidR="003C20D3" w:rsidRPr="001138C0" w:rsidRDefault="008651EC" w:rsidP="00E423C8">
            <w:pPr>
              <w:pStyle w:val="BodyText"/>
              <w:jc w:val="center"/>
            </w:pPr>
            <w:r>
              <w:t>4959</w:t>
            </w:r>
          </w:p>
        </w:tc>
        <w:tc>
          <w:tcPr>
            <w:tcW w:w="1437" w:type="dxa"/>
          </w:tcPr>
          <w:p w:rsidR="003C20D3" w:rsidRPr="001138C0" w:rsidRDefault="008651EC" w:rsidP="00E423C8">
            <w:pPr>
              <w:pStyle w:val="BodyText"/>
              <w:jc w:val="center"/>
            </w:pPr>
            <w:r>
              <w:t>4959</w:t>
            </w:r>
          </w:p>
        </w:tc>
        <w:tc>
          <w:tcPr>
            <w:tcW w:w="1646" w:type="dxa"/>
          </w:tcPr>
          <w:p w:rsidR="003C20D3" w:rsidRPr="001138C0" w:rsidRDefault="003C20D3" w:rsidP="00E423C8">
            <w:pPr>
              <w:pStyle w:val="BodyText"/>
              <w:jc w:val="center"/>
            </w:pPr>
          </w:p>
        </w:tc>
      </w:tr>
      <w:tr w:rsidR="00AD505B" w:rsidRPr="003B593B" w:rsidTr="00E423C8">
        <w:tc>
          <w:tcPr>
            <w:tcW w:w="648" w:type="dxa"/>
          </w:tcPr>
          <w:p w:rsidR="003C20D3" w:rsidRPr="003B593B" w:rsidRDefault="003C20D3" w:rsidP="00E423C8">
            <w:pPr>
              <w:pStyle w:val="BodyText"/>
              <w:rPr>
                <w:b/>
              </w:rPr>
            </w:pPr>
          </w:p>
        </w:tc>
        <w:tc>
          <w:tcPr>
            <w:tcW w:w="3146" w:type="dxa"/>
          </w:tcPr>
          <w:p w:rsidR="003C20D3" w:rsidRPr="003B593B" w:rsidRDefault="003C20D3" w:rsidP="00E423C8">
            <w:pPr>
              <w:pStyle w:val="BodyText"/>
              <w:jc w:val="right"/>
              <w:rPr>
                <w:b/>
              </w:rPr>
            </w:pPr>
            <w:r w:rsidRPr="003B593B">
              <w:rPr>
                <w:b/>
              </w:rPr>
              <w:t>IŠ VISO:</w:t>
            </w:r>
          </w:p>
        </w:tc>
        <w:tc>
          <w:tcPr>
            <w:tcW w:w="1559" w:type="dxa"/>
          </w:tcPr>
          <w:p w:rsidR="003C20D3" w:rsidRPr="003B593B" w:rsidRDefault="008651EC" w:rsidP="00E423C8">
            <w:pPr>
              <w:pStyle w:val="BodyText"/>
              <w:jc w:val="center"/>
              <w:rPr>
                <w:b/>
              </w:rPr>
            </w:pPr>
            <w:r>
              <w:rPr>
                <w:b/>
              </w:rPr>
              <w:t>766</w:t>
            </w:r>
          </w:p>
        </w:tc>
        <w:tc>
          <w:tcPr>
            <w:tcW w:w="1418" w:type="dxa"/>
          </w:tcPr>
          <w:p w:rsidR="003C20D3" w:rsidRPr="003B593B" w:rsidRDefault="008651EC" w:rsidP="00E423C8">
            <w:pPr>
              <w:pStyle w:val="BodyText"/>
              <w:jc w:val="center"/>
              <w:rPr>
                <w:b/>
              </w:rPr>
            </w:pPr>
            <w:r>
              <w:rPr>
                <w:b/>
              </w:rPr>
              <w:t>78725</w:t>
            </w:r>
          </w:p>
        </w:tc>
        <w:tc>
          <w:tcPr>
            <w:tcW w:w="1437" w:type="dxa"/>
          </w:tcPr>
          <w:p w:rsidR="003C20D3" w:rsidRPr="003B593B" w:rsidRDefault="008651EC" w:rsidP="00E423C8">
            <w:pPr>
              <w:pStyle w:val="BodyText"/>
              <w:jc w:val="center"/>
              <w:rPr>
                <w:b/>
              </w:rPr>
            </w:pPr>
            <w:r>
              <w:rPr>
                <w:b/>
              </w:rPr>
              <w:t>78615</w:t>
            </w:r>
          </w:p>
        </w:tc>
        <w:tc>
          <w:tcPr>
            <w:tcW w:w="1646" w:type="dxa"/>
          </w:tcPr>
          <w:p w:rsidR="003C20D3" w:rsidRPr="003B593B" w:rsidRDefault="008651EC" w:rsidP="00E423C8">
            <w:pPr>
              <w:pStyle w:val="BodyText"/>
              <w:jc w:val="center"/>
              <w:rPr>
                <w:b/>
              </w:rPr>
            </w:pPr>
            <w:r>
              <w:rPr>
                <w:b/>
              </w:rPr>
              <w:t>876</w:t>
            </w:r>
          </w:p>
        </w:tc>
      </w:tr>
      <w:bookmarkEnd w:id="0"/>
    </w:tbl>
    <w:p w:rsidR="003C20D3" w:rsidRPr="00775FC4" w:rsidRDefault="003C20D3" w:rsidP="003C20D3">
      <w:pPr>
        <w:ind w:left="720"/>
        <w:jc w:val="both"/>
      </w:pPr>
    </w:p>
    <w:p w:rsidR="00C91D6C" w:rsidRPr="0011151D" w:rsidRDefault="00C91D6C" w:rsidP="00C91D6C">
      <w:pPr>
        <w:ind w:left="360"/>
        <w:jc w:val="both"/>
        <w:rPr>
          <w:sz w:val="20"/>
          <w:szCs w:val="20"/>
        </w:rPr>
      </w:pPr>
    </w:p>
    <w:p w:rsidR="00045798" w:rsidRPr="005172F7" w:rsidRDefault="00B44175" w:rsidP="00D66DA3">
      <w:pPr>
        <w:ind w:left="342"/>
        <w:rPr>
          <w:b/>
        </w:rPr>
      </w:pPr>
      <w:r>
        <w:rPr>
          <w:b/>
        </w:rPr>
        <w:t>FBA p</w:t>
      </w:r>
      <w:r w:rsidR="00616848" w:rsidRPr="005172F7">
        <w:rPr>
          <w:b/>
        </w:rPr>
        <w:t xml:space="preserve">astaba Nr. 10. </w:t>
      </w:r>
      <w:r w:rsidR="00034E33" w:rsidRPr="005172F7">
        <w:rPr>
          <w:b/>
        </w:rPr>
        <w:t>Per vienerius metus g</w:t>
      </w:r>
      <w:r w:rsidR="00495680" w:rsidRPr="005172F7">
        <w:rPr>
          <w:b/>
        </w:rPr>
        <w:t>autinos sumos</w:t>
      </w:r>
    </w:p>
    <w:p w:rsidR="00D66DA3" w:rsidRPr="005F7D6C" w:rsidRDefault="00D66DA3" w:rsidP="00973532">
      <w:pPr>
        <w:ind w:firstLine="720"/>
        <w:jc w:val="both"/>
      </w:pPr>
      <w:r w:rsidRPr="005172F7">
        <w:t>Gautinė</w:t>
      </w:r>
      <w:r w:rsidR="00495680" w:rsidRPr="005172F7">
        <w:t xml:space="preserve">s sumos ataskaitinio laikotarpio pabaigoje </w:t>
      </w:r>
      <w:r w:rsidRPr="005172F7">
        <w:t>pateiktos</w:t>
      </w:r>
      <w:r w:rsidR="00A448B1">
        <w:t xml:space="preserve"> 17- ojo VSAFAS 7 priede </w:t>
      </w:r>
      <w:r w:rsidR="00A448B1" w:rsidRPr="005F7D6C">
        <w:t>(</w:t>
      </w:r>
      <w:r w:rsidR="003B2090" w:rsidRPr="005F7D6C">
        <w:t xml:space="preserve">FAR </w:t>
      </w:r>
      <w:r w:rsidR="00B44175">
        <w:t>22</w:t>
      </w:r>
      <w:r w:rsidR="00307E4E" w:rsidRPr="005F7D6C">
        <w:t xml:space="preserve"> psl.).</w:t>
      </w:r>
    </w:p>
    <w:p w:rsidR="00893729" w:rsidRPr="003B2090" w:rsidRDefault="00893729" w:rsidP="00973532">
      <w:pPr>
        <w:ind w:firstLine="720"/>
        <w:jc w:val="both"/>
      </w:pPr>
      <w:r w:rsidRPr="003B2090">
        <w:t>Gautinų sumų likučiai sudaro:</w:t>
      </w:r>
    </w:p>
    <w:p w:rsidR="00495680" w:rsidRPr="00E04832" w:rsidRDefault="00E16D19">
      <w:pPr>
        <w:ind w:left="-342" w:firstLine="684"/>
        <w:jc w:val="both"/>
      </w:pPr>
      <w:r w:rsidRPr="00973532">
        <w:t xml:space="preserve">- </w:t>
      </w:r>
      <w:r w:rsidRPr="00E04832">
        <w:t>Įstaigos lankytojams priskaičiuoti mokesčiai už dienos</w:t>
      </w:r>
      <w:r w:rsidR="00406CD7" w:rsidRPr="00E04832">
        <w:t xml:space="preserve"> socialinės globos paslaugas, sociali</w:t>
      </w:r>
      <w:r w:rsidRPr="00E04832">
        <w:t>nių įgūdžių palaikymo paslaugas, speci</w:t>
      </w:r>
      <w:r w:rsidR="00406CD7" w:rsidRPr="00E04832">
        <w:t>a</w:t>
      </w:r>
      <w:r w:rsidRPr="00E04832">
        <w:t>liojo transporto paslaugas</w:t>
      </w:r>
      <w:r w:rsidR="00393E77" w:rsidRPr="00E04832">
        <w:t>)</w:t>
      </w:r>
      <w:r w:rsidR="007D7259" w:rsidRPr="00E04832">
        <w:t xml:space="preserve"> – </w:t>
      </w:r>
      <w:r w:rsidR="00A04471" w:rsidRPr="00E04832">
        <w:t>2908</w:t>
      </w:r>
      <w:r w:rsidR="00FC0FE4" w:rsidRPr="00E04832">
        <w:t xml:space="preserve"> Eur</w:t>
      </w:r>
      <w:r w:rsidR="00893729" w:rsidRPr="00E04832">
        <w:t>;</w:t>
      </w:r>
    </w:p>
    <w:p w:rsidR="00FC0FE4" w:rsidRPr="00E04832" w:rsidRDefault="00E16D19" w:rsidP="00FC0FE4">
      <w:pPr>
        <w:ind w:left="-342" w:firstLine="684"/>
        <w:jc w:val="both"/>
      </w:pPr>
      <w:r w:rsidRPr="00E04832">
        <w:t xml:space="preserve">-  </w:t>
      </w:r>
      <w:r w:rsidR="003850A5" w:rsidRPr="00E04832">
        <w:tab/>
      </w:r>
      <w:r w:rsidRPr="00E04832">
        <w:t xml:space="preserve">sukauptos pajamos </w:t>
      </w:r>
      <w:r w:rsidR="00406CD7" w:rsidRPr="00E04832">
        <w:t>(</w:t>
      </w:r>
      <w:r w:rsidRPr="00E04832">
        <w:t>sukauptos finansavimo, atostoginių pajamos)</w:t>
      </w:r>
      <w:r w:rsidR="007D7259" w:rsidRPr="00E04832">
        <w:t xml:space="preserve"> – </w:t>
      </w:r>
      <w:r w:rsidR="00A04471" w:rsidRPr="00E04832">
        <w:t>52297</w:t>
      </w:r>
      <w:r w:rsidR="00F664F2" w:rsidRPr="00E04832">
        <w:t xml:space="preserve"> </w:t>
      </w:r>
      <w:r w:rsidR="00FC0FE4" w:rsidRPr="00E04832">
        <w:t>Eur</w:t>
      </w:r>
      <w:r w:rsidRPr="00E04832">
        <w:t>;</w:t>
      </w:r>
    </w:p>
    <w:p w:rsidR="00FC0FE4" w:rsidRPr="00E04832" w:rsidRDefault="00393E77">
      <w:pPr>
        <w:ind w:left="-342" w:firstLine="684"/>
        <w:jc w:val="both"/>
      </w:pPr>
      <w:r w:rsidRPr="00E04832">
        <w:t xml:space="preserve">-    </w:t>
      </w:r>
      <w:r w:rsidR="005A70E0" w:rsidRPr="00E04832">
        <w:t>kitos</w:t>
      </w:r>
      <w:r w:rsidR="00FC0FE4" w:rsidRPr="00E04832">
        <w:t xml:space="preserve"> gautinos sumos</w:t>
      </w:r>
      <w:r w:rsidR="00A04471" w:rsidRPr="00E04832">
        <w:t xml:space="preserve"> – 2749 Eur iš jų:</w:t>
      </w:r>
      <w:r w:rsidR="00191A83" w:rsidRPr="00E04832">
        <w:t xml:space="preserve"> gautinos sumos pagal išrašytas sąskaitas (pagal Klaipėdos rajono administracijai išrašytą sąskaitą (už archyvo patalpas</w:t>
      </w:r>
      <w:r w:rsidR="00F664F2" w:rsidRPr="00E04832">
        <w:t>)</w:t>
      </w:r>
      <w:r w:rsidR="00A04471" w:rsidRPr="00E04832">
        <w:t xml:space="preserve"> – 12</w:t>
      </w:r>
      <w:r w:rsidR="00E04832" w:rsidRPr="00E04832">
        <w:t>5</w:t>
      </w:r>
      <w:r w:rsidR="00A04471" w:rsidRPr="00E04832">
        <w:t xml:space="preserve"> Eur</w:t>
      </w:r>
      <w:r w:rsidR="00F664F2" w:rsidRPr="00E04832">
        <w:t>, gyventojų pajamų mokesčio permok</w:t>
      </w:r>
      <w:r w:rsidR="00A04471" w:rsidRPr="00E04832">
        <w:t>a</w:t>
      </w:r>
      <w:r w:rsidR="00FC0FE4" w:rsidRPr="00E04832">
        <w:t xml:space="preserve"> – </w:t>
      </w:r>
      <w:r w:rsidR="00A04471" w:rsidRPr="00E04832">
        <w:t>9</w:t>
      </w:r>
      <w:r w:rsidR="00E04832" w:rsidRPr="00E04832">
        <w:t>70</w:t>
      </w:r>
      <w:r w:rsidR="00A04471" w:rsidRPr="00E04832">
        <w:t xml:space="preserve"> </w:t>
      </w:r>
      <w:r w:rsidR="00FC0FE4" w:rsidRPr="00E04832">
        <w:t>Eur</w:t>
      </w:r>
      <w:r w:rsidR="00A04471" w:rsidRPr="00E04832">
        <w:t>, išmokos vaikui ir pagalbos pinigai budintiems globotojams – 1654 Eur.</w:t>
      </w:r>
    </w:p>
    <w:p w:rsidR="006C4960" w:rsidRPr="005172F7" w:rsidRDefault="006C4960" w:rsidP="00B37A85">
      <w:pPr>
        <w:jc w:val="both"/>
        <w:rPr>
          <w:b/>
          <w:sz w:val="20"/>
          <w:szCs w:val="20"/>
        </w:rPr>
      </w:pPr>
    </w:p>
    <w:p w:rsidR="00893729" w:rsidRPr="005172F7" w:rsidRDefault="00B44175" w:rsidP="00D66DA3">
      <w:pPr>
        <w:ind w:firstLine="399"/>
        <w:rPr>
          <w:b/>
        </w:rPr>
      </w:pPr>
      <w:r>
        <w:rPr>
          <w:b/>
        </w:rPr>
        <w:t>FBA p</w:t>
      </w:r>
      <w:r w:rsidR="007C1772" w:rsidRPr="005172F7">
        <w:rPr>
          <w:b/>
        </w:rPr>
        <w:t xml:space="preserve">astaba Nr. 11. </w:t>
      </w:r>
      <w:r w:rsidR="00893729" w:rsidRPr="005172F7">
        <w:rPr>
          <w:b/>
        </w:rPr>
        <w:t>Pinigai</w:t>
      </w:r>
    </w:p>
    <w:p w:rsidR="00D66DA3" w:rsidRPr="005F7D6C" w:rsidRDefault="00893729" w:rsidP="00973532">
      <w:pPr>
        <w:ind w:firstLine="720"/>
        <w:jc w:val="both"/>
      </w:pPr>
      <w:r w:rsidRPr="003B2090">
        <w:t>Informacija apie pinigus ir pinigų ekvivalentus pa</w:t>
      </w:r>
      <w:r w:rsidR="00615EB9" w:rsidRPr="003B2090">
        <w:t xml:space="preserve">teikta </w:t>
      </w:r>
      <w:r w:rsidR="00A448B1" w:rsidRPr="003B2090">
        <w:t xml:space="preserve"> 17 – jo VSAFAS 8 priede </w:t>
      </w:r>
      <w:r w:rsidR="0041170F" w:rsidRPr="005F7D6C">
        <w:t>(</w:t>
      </w:r>
      <w:r w:rsidR="00B44175">
        <w:t>FAR 23</w:t>
      </w:r>
      <w:r w:rsidR="00615EB9" w:rsidRPr="005F7D6C">
        <w:t xml:space="preserve"> psl.).</w:t>
      </w:r>
    </w:p>
    <w:p w:rsidR="00893729" w:rsidRPr="00E04832" w:rsidRDefault="00893729" w:rsidP="00973532">
      <w:pPr>
        <w:ind w:firstLine="720"/>
        <w:jc w:val="both"/>
      </w:pPr>
      <w:r w:rsidRPr="00E04832">
        <w:t xml:space="preserve">Piniginių lėšų likutis ataskaitinio laikotarpio pabaigoje </w:t>
      </w:r>
      <w:r w:rsidR="00D66DA3" w:rsidRPr="00E04832">
        <w:t xml:space="preserve">– </w:t>
      </w:r>
      <w:r w:rsidR="00E04832" w:rsidRPr="00E04832">
        <w:t>10877</w:t>
      </w:r>
      <w:r w:rsidR="00FC0FE4" w:rsidRPr="00E04832">
        <w:t xml:space="preserve"> Eur</w:t>
      </w:r>
      <w:r w:rsidRPr="00E04832">
        <w:t>, iš jų:</w:t>
      </w:r>
    </w:p>
    <w:p w:rsidR="00FC0FE4" w:rsidRPr="00E04832" w:rsidRDefault="00BE7116" w:rsidP="00FC0FE4">
      <w:pPr>
        <w:numPr>
          <w:ilvl w:val="0"/>
          <w:numId w:val="1"/>
        </w:numPr>
        <w:jc w:val="both"/>
      </w:pPr>
      <w:r w:rsidRPr="00E04832">
        <w:t>biudžeto lėšų są</w:t>
      </w:r>
      <w:r w:rsidR="00A43D00" w:rsidRPr="00E04832">
        <w:t xml:space="preserve">skaitoje </w:t>
      </w:r>
      <w:r w:rsidR="00D66DA3" w:rsidRPr="00E04832">
        <w:t xml:space="preserve">– </w:t>
      </w:r>
      <w:r w:rsidR="00FC0FE4" w:rsidRPr="00E04832">
        <w:t>0,00 Eur</w:t>
      </w:r>
      <w:r w:rsidR="00A43D00" w:rsidRPr="00E04832">
        <w:t>;</w:t>
      </w:r>
    </w:p>
    <w:p w:rsidR="00FC0FE4" w:rsidRPr="00E04832" w:rsidRDefault="00406CD7" w:rsidP="00FC0FE4">
      <w:pPr>
        <w:numPr>
          <w:ilvl w:val="0"/>
          <w:numId w:val="1"/>
        </w:numPr>
        <w:jc w:val="both"/>
      </w:pPr>
      <w:r w:rsidRPr="00E04832">
        <w:t>įplaukų už sutektas paslauga</w:t>
      </w:r>
      <w:r w:rsidR="00A43D00" w:rsidRPr="00E04832">
        <w:t xml:space="preserve">s sąskaitoje (lankytojų mokesčiai) </w:t>
      </w:r>
      <w:r w:rsidR="005A70E0" w:rsidRPr="00E04832">
        <w:t xml:space="preserve">– </w:t>
      </w:r>
      <w:r w:rsidR="00F664F2" w:rsidRPr="00E04832">
        <w:t>0,00</w:t>
      </w:r>
      <w:r w:rsidR="00FC0FE4" w:rsidRPr="00E04832">
        <w:t xml:space="preserve"> Eur</w:t>
      </w:r>
      <w:r w:rsidR="00A43D00" w:rsidRPr="00E04832">
        <w:t>;</w:t>
      </w:r>
    </w:p>
    <w:p w:rsidR="00A43D00" w:rsidRPr="00B37A85" w:rsidRDefault="00A43D00" w:rsidP="00FC0FE4">
      <w:pPr>
        <w:numPr>
          <w:ilvl w:val="0"/>
          <w:numId w:val="1"/>
        </w:numPr>
        <w:jc w:val="both"/>
      </w:pPr>
      <w:r w:rsidRPr="00B37A85">
        <w:t>pavedimų lėšų sąskaitoje</w:t>
      </w:r>
      <w:r w:rsidR="00D66DA3" w:rsidRPr="00B37A85">
        <w:t xml:space="preserve"> –</w:t>
      </w:r>
      <w:r w:rsidRPr="00B37A85">
        <w:t xml:space="preserve"> </w:t>
      </w:r>
      <w:r w:rsidR="00B37A85" w:rsidRPr="00B37A85">
        <w:t>5406</w:t>
      </w:r>
      <w:r w:rsidR="00FC0FE4" w:rsidRPr="00B37A85">
        <w:t xml:space="preserve"> Eur</w:t>
      </w:r>
      <w:r w:rsidRPr="00B37A85">
        <w:t>.</w:t>
      </w:r>
    </w:p>
    <w:p w:rsidR="00E04832" w:rsidRPr="00B37A85" w:rsidRDefault="00B37A85" w:rsidP="00FC0FE4">
      <w:pPr>
        <w:numPr>
          <w:ilvl w:val="0"/>
          <w:numId w:val="1"/>
        </w:numPr>
        <w:jc w:val="both"/>
      </w:pPr>
      <w:r w:rsidRPr="00B37A85">
        <w:t>s</w:t>
      </w:r>
      <w:r w:rsidR="00805A8E" w:rsidRPr="00B37A85">
        <w:t>ąskaita Globos centro veiklia vykdyti – 46 Eur</w:t>
      </w:r>
    </w:p>
    <w:p w:rsidR="00F664F2" w:rsidRPr="00B37A85" w:rsidRDefault="00B37A85" w:rsidP="00FC0FE4">
      <w:pPr>
        <w:numPr>
          <w:ilvl w:val="0"/>
          <w:numId w:val="1"/>
        </w:numPr>
        <w:jc w:val="both"/>
      </w:pPr>
      <w:r w:rsidRPr="00B37A85">
        <w:t>ES projekto lėšų są</w:t>
      </w:r>
      <w:r w:rsidR="00E04832" w:rsidRPr="00B37A85">
        <w:t>skaitoje –</w:t>
      </w:r>
      <w:r w:rsidRPr="00B37A85">
        <w:t xml:space="preserve"> 401 Eur</w:t>
      </w:r>
    </w:p>
    <w:p w:rsidR="00E04832" w:rsidRDefault="00B37A85" w:rsidP="00FC0FE4">
      <w:pPr>
        <w:numPr>
          <w:ilvl w:val="0"/>
          <w:numId w:val="1"/>
        </w:numPr>
        <w:jc w:val="both"/>
      </w:pPr>
      <w:r w:rsidRPr="00B37A85">
        <w:t>paramos lėšų sąskaita/kortelė</w:t>
      </w:r>
      <w:r w:rsidR="00E04832" w:rsidRPr="00B37A85">
        <w:t xml:space="preserve"> – </w:t>
      </w:r>
      <w:r w:rsidRPr="00B37A85">
        <w:t>5024 Eur.</w:t>
      </w:r>
    </w:p>
    <w:p w:rsidR="00B37A85" w:rsidRDefault="00B37A85" w:rsidP="00B37A85">
      <w:pPr>
        <w:ind w:left="720"/>
        <w:jc w:val="both"/>
      </w:pPr>
    </w:p>
    <w:p w:rsidR="00CC5A04" w:rsidRDefault="00CC5A04" w:rsidP="00B37A85">
      <w:pPr>
        <w:ind w:left="720"/>
        <w:jc w:val="both"/>
      </w:pPr>
    </w:p>
    <w:p w:rsidR="00CC5A04" w:rsidRDefault="00CC5A04" w:rsidP="00B37A85">
      <w:pPr>
        <w:ind w:left="720"/>
        <w:jc w:val="both"/>
      </w:pPr>
    </w:p>
    <w:p w:rsidR="00CC5A04" w:rsidRPr="00B37A85" w:rsidRDefault="00CC5A04" w:rsidP="00B37A85">
      <w:pPr>
        <w:ind w:left="720"/>
        <w:jc w:val="both"/>
      </w:pPr>
    </w:p>
    <w:p w:rsidR="001D0496" w:rsidRPr="003B2090" w:rsidRDefault="00B44175" w:rsidP="008340CB">
      <w:pPr>
        <w:ind w:firstLine="360"/>
        <w:rPr>
          <w:b/>
        </w:rPr>
      </w:pPr>
      <w:r>
        <w:rPr>
          <w:b/>
        </w:rPr>
        <w:t>FBA p</w:t>
      </w:r>
      <w:r w:rsidR="007C1772" w:rsidRPr="003B2090">
        <w:rPr>
          <w:b/>
        </w:rPr>
        <w:t xml:space="preserve">astaba Nr. 12. </w:t>
      </w:r>
      <w:r w:rsidR="00616848" w:rsidRPr="003B2090">
        <w:rPr>
          <w:b/>
        </w:rPr>
        <w:t>Finansavimo sumos</w:t>
      </w:r>
    </w:p>
    <w:p w:rsidR="00F875AD" w:rsidRPr="005F7D6C" w:rsidRDefault="00616848" w:rsidP="00973532">
      <w:pPr>
        <w:ind w:firstLine="720"/>
        <w:jc w:val="both"/>
      </w:pPr>
      <w:r w:rsidRPr="005F7D6C">
        <w:t>Finansavimo sumos pagal šaltinį, tikslinę paskirtį ir jų pokyčiai per ataskaitinį laikotarpį, taip pat finansavimo sumų likučiai pateikia</w:t>
      </w:r>
      <w:r w:rsidR="00F875AD" w:rsidRPr="005F7D6C">
        <w:t>mi 20</w:t>
      </w:r>
      <w:r w:rsidRPr="005F7D6C">
        <w:t>- ojo VSAFAS 4</w:t>
      </w:r>
      <w:r w:rsidR="0021781F" w:rsidRPr="005F7D6C">
        <w:t xml:space="preserve"> </w:t>
      </w:r>
      <w:r w:rsidR="003B2090" w:rsidRPr="005F7D6C">
        <w:t xml:space="preserve">(FAR </w:t>
      </w:r>
      <w:r w:rsidR="00B44175">
        <w:t>24-25</w:t>
      </w:r>
      <w:r w:rsidR="005F7D6C" w:rsidRPr="005F7D6C">
        <w:t xml:space="preserve"> </w:t>
      </w:r>
      <w:r w:rsidR="00333593" w:rsidRPr="005F7D6C">
        <w:t>psl.)</w:t>
      </w:r>
      <w:r w:rsidRPr="005F7D6C">
        <w:t xml:space="preserve">  ir 5 prieduose</w:t>
      </w:r>
      <w:r w:rsidR="00A448B1" w:rsidRPr="005F7D6C">
        <w:t xml:space="preserve"> </w:t>
      </w:r>
      <w:r w:rsidR="003B2090" w:rsidRPr="005F7D6C">
        <w:t xml:space="preserve">(FAR </w:t>
      </w:r>
      <w:r w:rsidR="00B44175">
        <w:t>26</w:t>
      </w:r>
      <w:r w:rsidR="00461E70" w:rsidRPr="005F7D6C">
        <w:t xml:space="preserve"> </w:t>
      </w:r>
      <w:r w:rsidR="00D97CFB" w:rsidRPr="005F7D6C">
        <w:t xml:space="preserve"> </w:t>
      </w:r>
      <w:r w:rsidR="00333593" w:rsidRPr="005F7D6C">
        <w:t>psl</w:t>
      </w:r>
      <w:r w:rsidRPr="005F7D6C">
        <w:t>.</w:t>
      </w:r>
      <w:r w:rsidR="00333593" w:rsidRPr="005F7D6C">
        <w:t>).</w:t>
      </w:r>
      <w:r w:rsidRPr="005F7D6C">
        <w:t xml:space="preserve"> </w:t>
      </w:r>
    </w:p>
    <w:p w:rsidR="00283749" w:rsidRPr="00B37A85" w:rsidRDefault="00616848" w:rsidP="00973532">
      <w:pPr>
        <w:ind w:firstLine="720"/>
        <w:jc w:val="both"/>
      </w:pPr>
      <w:r w:rsidRPr="00B37A85">
        <w:t>Iš valstybės biudžeto gautos finansavimo sumos: LR socialinės apsaugos ir darbo ministerijos, socialinių paslaugų priežiūros departamento nacionalinė</w:t>
      </w:r>
      <w:r w:rsidR="00F875AD" w:rsidRPr="00B37A85">
        <w:t>s</w:t>
      </w:r>
      <w:r w:rsidRPr="00B37A85">
        <w:t xml:space="preserve"> vaikų di</w:t>
      </w:r>
      <w:r w:rsidR="00F875AD" w:rsidRPr="00B37A85">
        <w:t>enos centrų programos projektui</w:t>
      </w:r>
      <w:r w:rsidRPr="00B37A85">
        <w:t xml:space="preserve"> „Kartu mes galime nuveikti  daug“ –  </w:t>
      </w:r>
      <w:r w:rsidR="00D80BB2" w:rsidRPr="00B37A85">
        <w:t>11187</w:t>
      </w:r>
      <w:r w:rsidR="00FC0FE4" w:rsidRPr="00B37A85">
        <w:t xml:space="preserve"> Eur</w:t>
      </w:r>
      <w:r w:rsidRPr="00B37A85">
        <w:t xml:space="preserve">, </w:t>
      </w:r>
      <w:r w:rsidR="00EB0AD2" w:rsidRPr="00B37A85">
        <w:t xml:space="preserve">valstybės dotacijos už suteiktas dienos socialinės globos paslaugas asmenims su sunkia negalia – </w:t>
      </w:r>
      <w:r w:rsidR="00D80BB2" w:rsidRPr="00B37A85">
        <w:t>55056</w:t>
      </w:r>
      <w:r w:rsidR="00DA2AC4" w:rsidRPr="00B37A85">
        <w:t xml:space="preserve"> Eur</w:t>
      </w:r>
      <w:r w:rsidR="00805A8E" w:rsidRPr="00B37A85">
        <w:t>.</w:t>
      </w:r>
    </w:p>
    <w:p w:rsidR="00D80BB2" w:rsidRPr="00B37A85" w:rsidRDefault="00D80BB2" w:rsidP="00973532">
      <w:pPr>
        <w:ind w:firstLine="720"/>
        <w:jc w:val="both"/>
      </w:pPr>
      <w:r w:rsidRPr="00B37A85">
        <w:t>Iš ES gautos finansavimo sumos: ES projektui „Vaikų gerovės ir saugumo didinimas, paslaugų šeimai, globėjams(rūpintojams) kokybės didinimas bei prie</w:t>
      </w:r>
      <w:r w:rsidR="00B37A85" w:rsidRPr="00B37A85">
        <w:t>inamumo plėtra‘ – 266914 Eur.</w:t>
      </w:r>
    </w:p>
    <w:p w:rsidR="00616848" w:rsidRPr="00B37A85" w:rsidRDefault="00616848" w:rsidP="00973532">
      <w:pPr>
        <w:ind w:firstLine="720"/>
        <w:jc w:val="both"/>
      </w:pPr>
      <w:r w:rsidRPr="00B37A85">
        <w:t xml:space="preserve">Iš kitų šaltinių gautos finansavimo  sumos: labdaros ir paramos fondo „Maisto bankas“ parama maisto produktais, </w:t>
      </w:r>
      <w:r w:rsidR="00490DCE" w:rsidRPr="00B37A85">
        <w:t>gyventojų</w:t>
      </w:r>
      <w:r w:rsidRPr="00B37A85">
        <w:t xml:space="preserve"> 2 proc. parama, privačių rėmėjų tikslinė parama pinigais ir prekėmis</w:t>
      </w:r>
      <w:r w:rsidR="00B37A85" w:rsidRPr="00B37A85">
        <w:t xml:space="preserve"> 34174</w:t>
      </w:r>
      <w:r w:rsidR="00E04832" w:rsidRPr="00B37A85">
        <w:t xml:space="preserve"> Eur</w:t>
      </w:r>
      <w:r w:rsidRPr="00B37A85">
        <w:t>.</w:t>
      </w:r>
      <w:r w:rsidR="00490DCE" w:rsidRPr="00B37A85">
        <w:t xml:space="preserve"> </w:t>
      </w:r>
    </w:p>
    <w:p w:rsidR="00616848" w:rsidRPr="003B2090" w:rsidRDefault="00616848" w:rsidP="00616848">
      <w:pPr>
        <w:jc w:val="both"/>
        <w:rPr>
          <w:b/>
          <w:sz w:val="20"/>
          <w:szCs w:val="20"/>
        </w:rPr>
      </w:pPr>
    </w:p>
    <w:p w:rsidR="00CA745B" w:rsidRPr="005F7D6C" w:rsidRDefault="00B44175" w:rsidP="00873C03">
      <w:pPr>
        <w:ind w:left="-342" w:firstLine="684"/>
        <w:rPr>
          <w:b/>
        </w:rPr>
      </w:pPr>
      <w:r>
        <w:rPr>
          <w:b/>
        </w:rPr>
        <w:t>FBA p</w:t>
      </w:r>
      <w:r w:rsidR="00490DCE" w:rsidRPr="005F7D6C">
        <w:rPr>
          <w:b/>
        </w:rPr>
        <w:t xml:space="preserve">astaba Nr. 17. </w:t>
      </w:r>
      <w:r w:rsidR="00F875AD" w:rsidRPr="005F7D6C">
        <w:rPr>
          <w:b/>
        </w:rPr>
        <w:t>Trumpalaikė</w:t>
      </w:r>
      <w:r w:rsidR="00893729" w:rsidRPr="005F7D6C">
        <w:rPr>
          <w:b/>
        </w:rPr>
        <w:t>s mokėtinos sumos</w:t>
      </w:r>
    </w:p>
    <w:p w:rsidR="00F875AD" w:rsidRPr="007E791A" w:rsidRDefault="00893729" w:rsidP="00973532">
      <w:pPr>
        <w:ind w:firstLine="720"/>
        <w:jc w:val="both"/>
      </w:pPr>
      <w:r w:rsidRPr="005F7D6C">
        <w:t>Informacija apie mokėtinas sumas pateikiama 17 – ojo VSAFAS 12 priede</w:t>
      </w:r>
      <w:r w:rsidR="0021781F" w:rsidRPr="005F7D6C">
        <w:t xml:space="preserve"> </w:t>
      </w:r>
      <w:r w:rsidR="00333593" w:rsidRPr="005F7D6C">
        <w:t xml:space="preserve">(FAR </w:t>
      </w:r>
      <w:r w:rsidR="00B44175">
        <w:t>27</w:t>
      </w:r>
      <w:r w:rsidR="00333593" w:rsidRPr="005F7D6C">
        <w:t xml:space="preserve"> psl</w:t>
      </w:r>
      <w:r w:rsidRPr="005F7D6C">
        <w:t>.</w:t>
      </w:r>
      <w:r w:rsidR="00333593" w:rsidRPr="005F7D6C">
        <w:t>).</w:t>
      </w:r>
    </w:p>
    <w:p w:rsidR="00DD5D37" w:rsidRPr="007E791A" w:rsidRDefault="003850A5" w:rsidP="00973532">
      <w:pPr>
        <w:ind w:firstLine="720"/>
        <w:jc w:val="both"/>
      </w:pPr>
      <w:r w:rsidRPr="007E791A">
        <w:t>Mokėtinos sumos atskaitinio laikotarpio pabaigoje sudaro:</w:t>
      </w:r>
    </w:p>
    <w:p w:rsidR="003850A5" w:rsidRPr="007E791A" w:rsidRDefault="003850A5" w:rsidP="007E791A">
      <w:pPr>
        <w:ind w:firstLine="342"/>
        <w:jc w:val="both"/>
      </w:pPr>
      <w:r w:rsidRPr="007E791A">
        <w:t>-  t</w:t>
      </w:r>
      <w:r w:rsidR="00495680" w:rsidRPr="007E791A">
        <w:t>iekėjams mokėtinos sumos</w:t>
      </w:r>
      <w:r w:rsidR="00F1543A" w:rsidRPr="007E791A">
        <w:t xml:space="preserve"> – </w:t>
      </w:r>
      <w:r w:rsidR="004A3C4E" w:rsidRPr="007E791A">
        <w:t>5713</w:t>
      </w:r>
      <w:r w:rsidR="00DA2AC4" w:rsidRPr="007E791A">
        <w:t xml:space="preserve"> Eur</w:t>
      </w:r>
      <w:r w:rsidR="004A3C4E" w:rsidRPr="007E791A">
        <w:t xml:space="preserve"> iš jų</w:t>
      </w:r>
      <w:r w:rsidR="00B37A85" w:rsidRPr="007E791A">
        <w:t xml:space="preserve">: SB lėšos – 1070 Eur, S lėšos – 118 Eur, ES lėšos – </w:t>
      </w:r>
      <w:r w:rsidR="007E791A" w:rsidRPr="007E791A">
        <w:t xml:space="preserve"> </w:t>
      </w:r>
      <w:r w:rsidR="00B37A85" w:rsidRPr="007E791A">
        <w:t xml:space="preserve">3360 Eur, </w:t>
      </w:r>
      <w:r w:rsidR="007E791A" w:rsidRPr="007E791A">
        <w:t>VB lėšos – 1165 Eur.</w:t>
      </w:r>
      <w:r w:rsidR="00B37A85" w:rsidRPr="007E791A">
        <w:t xml:space="preserve">  </w:t>
      </w:r>
    </w:p>
    <w:p w:rsidR="003850A5" w:rsidRPr="00973532" w:rsidRDefault="003850A5" w:rsidP="003850A5">
      <w:pPr>
        <w:ind w:left="-342" w:firstLine="684"/>
        <w:jc w:val="both"/>
      </w:pPr>
      <w:r w:rsidRPr="00973532">
        <w:t xml:space="preserve">-  </w:t>
      </w:r>
      <w:r w:rsidR="00EE2961" w:rsidRPr="00973532">
        <w:t>s</w:t>
      </w:r>
      <w:r w:rsidR="00495680" w:rsidRPr="00973532">
        <w:t>ukauptos atostoginių sąnaudos</w:t>
      </w:r>
      <w:r w:rsidR="00F1543A" w:rsidRPr="00973532">
        <w:t xml:space="preserve"> – </w:t>
      </w:r>
      <w:r w:rsidR="004A3C4E" w:rsidRPr="00973532">
        <w:t>51227</w:t>
      </w:r>
      <w:r w:rsidR="00DA2AC4" w:rsidRPr="00973532">
        <w:t xml:space="preserve"> Eur;</w:t>
      </w:r>
    </w:p>
    <w:p w:rsidR="00DD5D37" w:rsidRPr="00973532" w:rsidRDefault="00DD5D37" w:rsidP="003850A5">
      <w:pPr>
        <w:ind w:left="-342" w:firstLine="684"/>
        <w:jc w:val="both"/>
      </w:pPr>
      <w:r w:rsidRPr="00973532">
        <w:t xml:space="preserve">-  kitos sukauptos sąnaudos – </w:t>
      </w:r>
      <w:r w:rsidR="004A3C4E" w:rsidRPr="00973532">
        <w:t>970</w:t>
      </w:r>
      <w:r w:rsidRPr="00973532">
        <w:t xml:space="preserve"> Eur (GPM sukauptos sąnaudos);</w:t>
      </w:r>
    </w:p>
    <w:p w:rsidR="00DD5D37" w:rsidRPr="00973532" w:rsidRDefault="00DD5D37" w:rsidP="003850A5">
      <w:pPr>
        <w:ind w:left="-342" w:firstLine="684"/>
        <w:jc w:val="both"/>
      </w:pPr>
      <w:r w:rsidRPr="00973532">
        <w:t xml:space="preserve">-  </w:t>
      </w:r>
      <w:r w:rsidR="00D7139A" w:rsidRPr="00973532">
        <w:t xml:space="preserve">kitos mokėtinos sumos – </w:t>
      </w:r>
      <w:r w:rsidR="004A3C4E" w:rsidRPr="00973532">
        <w:t>1726</w:t>
      </w:r>
      <w:r w:rsidR="00D7139A" w:rsidRPr="00973532">
        <w:t xml:space="preserve"> Eur</w:t>
      </w:r>
      <w:r w:rsidR="00973532" w:rsidRPr="00973532">
        <w:t xml:space="preserve"> </w:t>
      </w:r>
      <w:r w:rsidR="004A3C4E" w:rsidRPr="00973532">
        <w:t>(išmokos vaikui ir pagalbos pinigai budintiems globotojams</w:t>
      </w:r>
      <w:r w:rsidR="00D7139A" w:rsidRPr="00973532">
        <w:t>).</w:t>
      </w:r>
    </w:p>
    <w:p w:rsidR="00424941" w:rsidRPr="00973532" w:rsidRDefault="00424941" w:rsidP="002535CF">
      <w:pPr>
        <w:rPr>
          <w:b/>
          <w:sz w:val="20"/>
          <w:szCs w:val="20"/>
        </w:rPr>
      </w:pPr>
    </w:p>
    <w:p w:rsidR="003A495F" w:rsidRDefault="003A495F" w:rsidP="003A495F">
      <w:pPr>
        <w:jc w:val="center"/>
        <w:rPr>
          <w:b/>
        </w:rPr>
      </w:pPr>
      <w:r w:rsidRPr="003A495F">
        <w:rPr>
          <w:b/>
        </w:rPr>
        <w:t xml:space="preserve">Veiklos rezultatų ataskaitos (VRA) </w:t>
      </w:r>
      <w:r w:rsidR="009056E5">
        <w:rPr>
          <w:b/>
        </w:rPr>
        <w:t>pastabos</w:t>
      </w:r>
    </w:p>
    <w:p w:rsidR="003A495F" w:rsidRPr="003A495F" w:rsidRDefault="003A495F" w:rsidP="003A495F">
      <w:pPr>
        <w:jc w:val="center"/>
        <w:rPr>
          <w:b/>
        </w:rPr>
      </w:pPr>
    </w:p>
    <w:p w:rsidR="0065408D" w:rsidRPr="005172F7" w:rsidRDefault="00BC018C" w:rsidP="00873C03">
      <w:pPr>
        <w:ind w:left="-342" w:firstLine="684"/>
        <w:rPr>
          <w:b/>
        </w:rPr>
      </w:pPr>
      <w:r>
        <w:rPr>
          <w:b/>
        </w:rPr>
        <w:t xml:space="preserve">VRA </w:t>
      </w:r>
      <w:r w:rsidR="00F1543A" w:rsidRPr="005172F7">
        <w:rPr>
          <w:b/>
        </w:rPr>
        <w:t xml:space="preserve">Pastaba Nr. 21. </w:t>
      </w:r>
      <w:r w:rsidR="0058480F" w:rsidRPr="005172F7">
        <w:rPr>
          <w:b/>
        </w:rPr>
        <w:t>Pajamos</w:t>
      </w:r>
    </w:p>
    <w:p w:rsidR="00F875AD" w:rsidRPr="003B2090" w:rsidRDefault="0065408D" w:rsidP="00973532">
      <w:pPr>
        <w:ind w:firstLine="720"/>
      </w:pPr>
      <w:r w:rsidRPr="003B2090">
        <w:t>Informacija apie pagrindinės veiklos kitas pajamas pa</w:t>
      </w:r>
      <w:r w:rsidR="00333593" w:rsidRPr="003B2090">
        <w:t xml:space="preserve">teikta </w:t>
      </w:r>
      <w:r w:rsidR="00A448B1" w:rsidRPr="003B2090">
        <w:t xml:space="preserve">10 – ojo VSAFAS 2 priede </w:t>
      </w:r>
      <w:r w:rsidR="00BC018C">
        <w:t>(FAR 28</w:t>
      </w:r>
      <w:r w:rsidR="00333593" w:rsidRPr="003B2090">
        <w:t xml:space="preserve"> psl.).</w:t>
      </w:r>
    </w:p>
    <w:p w:rsidR="003A495F" w:rsidRDefault="0065408D" w:rsidP="00973532">
      <w:pPr>
        <w:ind w:firstLine="720"/>
      </w:pPr>
      <w:r w:rsidRPr="003A495F">
        <w:t>Įstaigos pagrindinės veiklos kitos pajamos sudaro:</w:t>
      </w:r>
    </w:p>
    <w:p w:rsidR="003A495F" w:rsidRDefault="003A495F" w:rsidP="003A495F">
      <w:pPr>
        <w:numPr>
          <w:ilvl w:val="0"/>
          <w:numId w:val="1"/>
        </w:numPr>
      </w:pPr>
      <w:r>
        <w:t>pajamos gautos iš įstaigos lankytojų už dienos socialinės globos, socialinių įgūdžių palaikymo, ir apgyvendinimą nakvynės namuose paslaugas – 26084 Eur;</w:t>
      </w:r>
    </w:p>
    <w:p w:rsidR="003A495F" w:rsidRDefault="003A495F" w:rsidP="003A495F">
      <w:pPr>
        <w:numPr>
          <w:ilvl w:val="0"/>
          <w:numId w:val="1"/>
        </w:numPr>
      </w:pPr>
      <w:r>
        <w:t xml:space="preserve">kitos pajamos – 4180 Eur. </w:t>
      </w:r>
    </w:p>
    <w:p w:rsidR="003A495F" w:rsidRDefault="003A495F" w:rsidP="00973532">
      <w:pPr>
        <w:ind w:firstLine="720"/>
      </w:pPr>
      <w:r>
        <w:t>Pagrindinės veiklos kitos pajamos lyginant su 2018 m. padidėjo</w:t>
      </w:r>
      <w:r w:rsidR="003561A5">
        <w:t xml:space="preserve"> 1,07 %</w:t>
      </w:r>
    </w:p>
    <w:p w:rsidR="005F7D6C" w:rsidRPr="009056E5" w:rsidRDefault="005F7D6C" w:rsidP="009056E5"/>
    <w:p w:rsidR="001D0496" w:rsidRPr="005172F7" w:rsidRDefault="00BC018C" w:rsidP="00873C03">
      <w:pPr>
        <w:ind w:left="-342" w:firstLine="684"/>
        <w:rPr>
          <w:b/>
        </w:rPr>
      </w:pPr>
      <w:r>
        <w:rPr>
          <w:b/>
        </w:rPr>
        <w:t xml:space="preserve">VRA </w:t>
      </w:r>
      <w:r w:rsidR="001D0496" w:rsidRPr="005172F7">
        <w:rPr>
          <w:b/>
        </w:rPr>
        <w:t>Pastaba Nr. 22. Sąnaudos</w:t>
      </w:r>
    </w:p>
    <w:p w:rsidR="005172F7" w:rsidRPr="007E791A" w:rsidRDefault="001D0496" w:rsidP="00973532">
      <w:pPr>
        <w:ind w:firstLine="720"/>
      </w:pPr>
      <w:r w:rsidRPr="007E791A">
        <w:t xml:space="preserve">Informacija </w:t>
      </w:r>
      <w:r w:rsidR="00F875AD" w:rsidRPr="007E791A">
        <w:t>apie pagrindinės veiklos sąnauda</w:t>
      </w:r>
      <w:r w:rsidRPr="007E791A">
        <w:t>s</w:t>
      </w:r>
      <w:r w:rsidR="008C103E" w:rsidRPr="007E791A">
        <w:t xml:space="preserve"> patekta 25 – ojo VSAFAS priede (FAR </w:t>
      </w:r>
      <w:r w:rsidR="00BC018C" w:rsidRPr="007E791A">
        <w:t>29</w:t>
      </w:r>
      <w:r w:rsidR="008C103E" w:rsidRPr="007E791A">
        <w:t xml:space="preserve"> psl.).</w:t>
      </w:r>
    </w:p>
    <w:p w:rsidR="00AF6493" w:rsidRDefault="003561A5" w:rsidP="00567349">
      <w:pPr>
        <w:ind w:firstLine="720"/>
        <w:rPr>
          <w:color w:val="FF0000"/>
        </w:rPr>
      </w:pPr>
      <w:r w:rsidRPr="007E791A">
        <w:t>Darbo užmokesčio ir socialinio draudimo sąnaudos. Darbo užmokesčio</w:t>
      </w:r>
      <w:r w:rsidR="001078E9" w:rsidRPr="007E791A">
        <w:t xml:space="preserve"> ir socialinio draudimo</w:t>
      </w:r>
      <w:r w:rsidR="009A1E03" w:rsidRPr="007E791A">
        <w:t xml:space="preserve"> sąnaudos</w:t>
      </w:r>
      <w:r w:rsidRPr="009A1E03">
        <w:t xml:space="preserve">, palyginus su 2018 metais, padidėjo </w:t>
      </w:r>
      <w:r w:rsidR="009A1E03" w:rsidRPr="009A1E03">
        <w:t xml:space="preserve">19 </w:t>
      </w:r>
      <w:r w:rsidRPr="009A1E03">
        <w:t>%</w:t>
      </w:r>
      <w:r w:rsidR="001078E9" w:rsidRPr="009A1E03">
        <w:t xml:space="preserve"> </w:t>
      </w:r>
      <w:r w:rsidR="001078E9" w:rsidRPr="00D80BB2">
        <w:t xml:space="preserve"> </w:t>
      </w:r>
      <w:r w:rsidR="001078E9" w:rsidRPr="009A1E03">
        <w:t>dėl</w:t>
      </w:r>
      <w:r w:rsidRPr="009A1E03">
        <w:t xml:space="preserve"> minimalus darbo užmokes</w:t>
      </w:r>
      <w:r w:rsidR="001078E9" w:rsidRPr="009A1E03">
        <w:t>čio padidėjimo</w:t>
      </w:r>
      <w:r w:rsidRPr="009A1E03">
        <w:t xml:space="preserve">, </w:t>
      </w:r>
      <w:r w:rsidR="001078E9" w:rsidRPr="009A1E03">
        <w:t>darbuotojų pareiginės bazinės algos koeficientų didėjimo ir etatų skaičiaus padidėjimo, taip pat</w:t>
      </w:r>
      <w:r w:rsidRPr="009A1E03">
        <w:t xml:space="preserve"> dėl kintamosios dalies taikymo.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400"/>
        <w:gridCol w:w="2160"/>
        <w:gridCol w:w="1646"/>
      </w:tblGrid>
      <w:tr w:rsidR="009A1E03" w:rsidTr="00E423C8">
        <w:trPr>
          <w:trHeight w:val="330"/>
        </w:trPr>
        <w:tc>
          <w:tcPr>
            <w:tcW w:w="648" w:type="dxa"/>
            <w:vMerge w:val="restart"/>
          </w:tcPr>
          <w:p w:rsidR="009A1E03" w:rsidRDefault="009A1E03" w:rsidP="00E423C8">
            <w:pPr>
              <w:pStyle w:val="BodyText"/>
            </w:pPr>
            <w:r>
              <w:t>Eil. Nr.</w:t>
            </w:r>
          </w:p>
        </w:tc>
        <w:tc>
          <w:tcPr>
            <w:tcW w:w="5400" w:type="dxa"/>
            <w:vMerge w:val="restart"/>
          </w:tcPr>
          <w:p w:rsidR="009A1E03" w:rsidRDefault="009A1E03" w:rsidP="00E423C8">
            <w:pPr>
              <w:pStyle w:val="BodyText"/>
              <w:jc w:val="center"/>
            </w:pPr>
            <w:r>
              <w:t>Sąnaudos</w:t>
            </w:r>
          </w:p>
        </w:tc>
        <w:tc>
          <w:tcPr>
            <w:tcW w:w="3806" w:type="dxa"/>
            <w:gridSpan w:val="2"/>
          </w:tcPr>
          <w:p w:rsidR="009A1E03" w:rsidRDefault="009A1E03" w:rsidP="00E423C8">
            <w:pPr>
              <w:pStyle w:val="BodyText"/>
              <w:jc w:val="center"/>
            </w:pPr>
            <w:r>
              <w:t>Suma (Eur)</w:t>
            </w:r>
          </w:p>
        </w:tc>
      </w:tr>
      <w:tr w:rsidR="009A1E03" w:rsidTr="00E423C8">
        <w:trPr>
          <w:trHeight w:val="313"/>
        </w:trPr>
        <w:tc>
          <w:tcPr>
            <w:tcW w:w="648" w:type="dxa"/>
            <w:vMerge/>
          </w:tcPr>
          <w:p w:rsidR="009A1E03" w:rsidRDefault="009A1E03" w:rsidP="00E423C8">
            <w:pPr>
              <w:pStyle w:val="BodyText"/>
            </w:pPr>
          </w:p>
        </w:tc>
        <w:tc>
          <w:tcPr>
            <w:tcW w:w="5400" w:type="dxa"/>
            <w:vMerge/>
          </w:tcPr>
          <w:p w:rsidR="009A1E03" w:rsidRDefault="009A1E03" w:rsidP="00E423C8">
            <w:pPr>
              <w:pStyle w:val="BodyText"/>
              <w:jc w:val="center"/>
            </w:pPr>
          </w:p>
        </w:tc>
        <w:tc>
          <w:tcPr>
            <w:tcW w:w="2160" w:type="dxa"/>
          </w:tcPr>
          <w:p w:rsidR="009A1E03" w:rsidRPr="006A38D9" w:rsidRDefault="009A1E03" w:rsidP="00E423C8">
            <w:pPr>
              <w:jc w:val="center"/>
            </w:pPr>
            <w:r w:rsidRPr="006A38D9">
              <w:t>201</w:t>
            </w:r>
            <w:r>
              <w:t xml:space="preserve">8 </w:t>
            </w:r>
            <w:r w:rsidRPr="006A38D9">
              <w:t>m.</w:t>
            </w:r>
          </w:p>
        </w:tc>
        <w:tc>
          <w:tcPr>
            <w:tcW w:w="1646" w:type="dxa"/>
          </w:tcPr>
          <w:p w:rsidR="009A1E03" w:rsidRPr="006A38D9" w:rsidRDefault="009A1E03" w:rsidP="00E423C8">
            <w:pPr>
              <w:jc w:val="center"/>
            </w:pPr>
            <w:r w:rsidRPr="006A38D9">
              <w:t>201</w:t>
            </w:r>
            <w:r>
              <w:t xml:space="preserve">9 </w:t>
            </w:r>
            <w:r w:rsidRPr="006A38D9">
              <w:t>m.</w:t>
            </w:r>
          </w:p>
        </w:tc>
      </w:tr>
      <w:tr w:rsidR="009A1E03" w:rsidTr="00E423C8">
        <w:tc>
          <w:tcPr>
            <w:tcW w:w="648" w:type="dxa"/>
          </w:tcPr>
          <w:p w:rsidR="009A1E03" w:rsidRDefault="009A1E03" w:rsidP="00E423C8">
            <w:pPr>
              <w:pStyle w:val="BodyText"/>
            </w:pPr>
            <w:r>
              <w:t>1.</w:t>
            </w:r>
          </w:p>
        </w:tc>
        <w:tc>
          <w:tcPr>
            <w:tcW w:w="5400" w:type="dxa"/>
          </w:tcPr>
          <w:p w:rsidR="009A1E03" w:rsidRDefault="009A1E03" w:rsidP="00E423C8">
            <w:pPr>
              <w:pStyle w:val="BodyText"/>
            </w:pPr>
            <w:r>
              <w:t>Darbo užmokesčio</w:t>
            </w:r>
          </w:p>
        </w:tc>
        <w:tc>
          <w:tcPr>
            <w:tcW w:w="2160" w:type="dxa"/>
          </w:tcPr>
          <w:p w:rsidR="009A1E03" w:rsidRPr="001078E9" w:rsidRDefault="009A1E03" w:rsidP="00E423C8">
            <w:pPr>
              <w:pStyle w:val="BodyText"/>
              <w:jc w:val="center"/>
              <w:rPr>
                <w:lang w:val="lt-LT"/>
              </w:rPr>
            </w:pPr>
            <w:r>
              <w:t>4</w:t>
            </w:r>
            <w:r>
              <w:rPr>
                <w:lang w:val="lt-LT"/>
              </w:rPr>
              <w:t>71284</w:t>
            </w:r>
          </w:p>
        </w:tc>
        <w:tc>
          <w:tcPr>
            <w:tcW w:w="1646" w:type="dxa"/>
          </w:tcPr>
          <w:p w:rsidR="009A1E03" w:rsidRPr="001078E9" w:rsidRDefault="009A1E03" w:rsidP="00E423C8">
            <w:pPr>
              <w:pStyle w:val="BodyText"/>
              <w:jc w:val="center"/>
              <w:rPr>
                <w:lang w:val="lt-LT"/>
              </w:rPr>
            </w:pPr>
            <w:r>
              <w:rPr>
                <w:lang w:val="lt-LT"/>
              </w:rPr>
              <w:t>726386</w:t>
            </w:r>
          </w:p>
        </w:tc>
      </w:tr>
      <w:tr w:rsidR="009A1E03" w:rsidTr="00E423C8">
        <w:tc>
          <w:tcPr>
            <w:tcW w:w="648" w:type="dxa"/>
          </w:tcPr>
          <w:p w:rsidR="009A1E03" w:rsidRDefault="009A1E03" w:rsidP="00E423C8">
            <w:pPr>
              <w:pStyle w:val="BodyText"/>
            </w:pPr>
            <w:r>
              <w:t>1.1.</w:t>
            </w:r>
          </w:p>
        </w:tc>
        <w:tc>
          <w:tcPr>
            <w:tcW w:w="5400" w:type="dxa"/>
          </w:tcPr>
          <w:p w:rsidR="009A1E03" w:rsidRDefault="009A1E03" w:rsidP="00E423C8">
            <w:pPr>
              <w:pStyle w:val="BodyText"/>
            </w:pPr>
            <w:r>
              <w:t xml:space="preserve">              iš jų išeitinių išmokų</w:t>
            </w:r>
          </w:p>
        </w:tc>
        <w:tc>
          <w:tcPr>
            <w:tcW w:w="2160" w:type="dxa"/>
          </w:tcPr>
          <w:p w:rsidR="009A1E03" w:rsidRDefault="009A1E03" w:rsidP="00E423C8">
            <w:pPr>
              <w:pStyle w:val="BodyText"/>
              <w:jc w:val="center"/>
            </w:pPr>
            <w:r>
              <w:t>0</w:t>
            </w:r>
          </w:p>
        </w:tc>
        <w:tc>
          <w:tcPr>
            <w:tcW w:w="1646" w:type="dxa"/>
          </w:tcPr>
          <w:p w:rsidR="009A1E03" w:rsidRDefault="009A1E03" w:rsidP="00E423C8">
            <w:pPr>
              <w:pStyle w:val="BodyText"/>
              <w:jc w:val="center"/>
            </w:pPr>
            <w:r>
              <w:t>0</w:t>
            </w:r>
          </w:p>
        </w:tc>
      </w:tr>
      <w:tr w:rsidR="009A1E03" w:rsidTr="00E423C8">
        <w:tc>
          <w:tcPr>
            <w:tcW w:w="648" w:type="dxa"/>
          </w:tcPr>
          <w:p w:rsidR="009A1E03" w:rsidRDefault="009A1E03" w:rsidP="00E423C8">
            <w:pPr>
              <w:pStyle w:val="BodyText"/>
            </w:pPr>
            <w:r>
              <w:t>1.2.</w:t>
            </w:r>
          </w:p>
        </w:tc>
        <w:tc>
          <w:tcPr>
            <w:tcW w:w="5400" w:type="dxa"/>
          </w:tcPr>
          <w:p w:rsidR="009A1E03" w:rsidRDefault="009A1E03" w:rsidP="00E423C8">
            <w:pPr>
              <w:pStyle w:val="BodyText"/>
            </w:pPr>
            <w:r>
              <w:t xml:space="preserve">                     ligos pašalpų</w:t>
            </w:r>
          </w:p>
        </w:tc>
        <w:tc>
          <w:tcPr>
            <w:tcW w:w="2160" w:type="dxa"/>
          </w:tcPr>
          <w:p w:rsidR="009A1E03" w:rsidRDefault="009A1E03" w:rsidP="00E423C8">
            <w:pPr>
              <w:pStyle w:val="BodyText"/>
              <w:jc w:val="center"/>
            </w:pPr>
          </w:p>
        </w:tc>
        <w:tc>
          <w:tcPr>
            <w:tcW w:w="1646" w:type="dxa"/>
          </w:tcPr>
          <w:p w:rsidR="009A1E03" w:rsidRDefault="009A1E03" w:rsidP="00E423C8">
            <w:pPr>
              <w:pStyle w:val="BodyText"/>
              <w:jc w:val="center"/>
            </w:pPr>
          </w:p>
        </w:tc>
      </w:tr>
      <w:tr w:rsidR="009A1E03" w:rsidTr="00E423C8">
        <w:tc>
          <w:tcPr>
            <w:tcW w:w="648" w:type="dxa"/>
          </w:tcPr>
          <w:p w:rsidR="009A1E03" w:rsidRDefault="009A1E03" w:rsidP="00E423C8">
            <w:pPr>
              <w:pStyle w:val="BodyText"/>
            </w:pPr>
            <w:r>
              <w:t>2.</w:t>
            </w:r>
          </w:p>
        </w:tc>
        <w:tc>
          <w:tcPr>
            <w:tcW w:w="5400" w:type="dxa"/>
          </w:tcPr>
          <w:p w:rsidR="009A1E03" w:rsidRDefault="009A1E03" w:rsidP="00E423C8">
            <w:pPr>
              <w:pStyle w:val="BodyText"/>
            </w:pPr>
            <w:r>
              <w:t>Socialinio draudimo sąnaudos nuo darbo užmokesčio</w:t>
            </w:r>
          </w:p>
        </w:tc>
        <w:tc>
          <w:tcPr>
            <w:tcW w:w="2160" w:type="dxa"/>
          </w:tcPr>
          <w:p w:rsidR="009A1E03" w:rsidRDefault="009A1E03" w:rsidP="00E423C8">
            <w:pPr>
              <w:pStyle w:val="BodyText"/>
              <w:jc w:val="center"/>
            </w:pPr>
            <w:r>
              <w:t>144217</w:t>
            </w:r>
          </w:p>
        </w:tc>
        <w:tc>
          <w:tcPr>
            <w:tcW w:w="1646" w:type="dxa"/>
          </w:tcPr>
          <w:p w:rsidR="009A1E03" w:rsidRDefault="009A1E03" w:rsidP="00E423C8">
            <w:pPr>
              <w:pStyle w:val="BodyText"/>
              <w:jc w:val="center"/>
            </w:pPr>
            <w:r>
              <w:t>6032</w:t>
            </w:r>
          </w:p>
        </w:tc>
      </w:tr>
      <w:tr w:rsidR="009A1E03" w:rsidTr="00E423C8">
        <w:tc>
          <w:tcPr>
            <w:tcW w:w="648" w:type="dxa"/>
          </w:tcPr>
          <w:p w:rsidR="009A1E03" w:rsidRDefault="009A1E03" w:rsidP="00E423C8">
            <w:pPr>
              <w:pStyle w:val="BodyText"/>
            </w:pPr>
            <w:r>
              <w:t>2.1.</w:t>
            </w:r>
          </w:p>
        </w:tc>
        <w:tc>
          <w:tcPr>
            <w:tcW w:w="5400" w:type="dxa"/>
          </w:tcPr>
          <w:p w:rsidR="009A1E03" w:rsidRDefault="009A1E03" w:rsidP="00E423C8">
            <w:pPr>
              <w:pStyle w:val="BodyText"/>
            </w:pPr>
            <w:r>
              <w:t xml:space="preserve">              iš jų nuo išeitinių išmokų</w:t>
            </w:r>
          </w:p>
        </w:tc>
        <w:tc>
          <w:tcPr>
            <w:tcW w:w="2160" w:type="dxa"/>
          </w:tcPr>
          <w:p w:rsidR="009A1E03" w:rsidRDefault="009A1E03" w:rsidP="00E423C8">
            <w:pPr>
              <w:pStyle w:val="BodyText"/>
              <w:jc w:val="center"/>
            </w:pPr>
            <w:r>
              <w:t>0</w:t>
            </w:r>
          </w:p>
        </w:tc>
        <w:tc>
          <w:tcPr>
            <w:tcW w:w="1646" w:type="dxa"/>
          </w:tcPr>
          <w:p w:rsidR="009A1E03" w:rsidRDefault="009A1E03" w:rsidP="00E423C8">
            <w:pPr>
              <w:pStyle w:val="BodyText"/>
              <w:jc w:val="center"/>
            </w:pPr>
            <w:r>
              <w:t>0</w:t>
            </w:r>
          </w:p>
        </w:tc>
      </w:tr>
      <w:tr w:rsidR="009A1E03" w:rsidRPr="003B593B" w:rsidTr="00E423C8">
        <w:tc>
          <w:tcPr>
            <w:tcW w:w="648" w:type="dxa"/>
          </w:tcPr>
          <w:p w:rsidR="009A1E03" w:rsidRPr="003B593B" w:rsidRDefault="009A1E03" w:rsidP="00E423C8">
            <w:pPr>
              <w:pStyle w:val="BodyText"/>
              <w:rPr>
                <w:b/>
              </w:rPr>
            </w:pPr>
          </w:p>
        </w:tc>
        <w:tc>
          <w:tcPr>
            <w:tcW w:w="5400" w:type="dxa"/>
          </w:tcPr>
          <w:p w:rsidR="009A1E03" w:rsidRPr="003B593B" w:rsidRDefault="009A1E03" w:rsidP="00E423C8">
            <w:pPr>
              <w:pStyle w:val="BodyText"/>
              <w:jc w:val="right"/>
              <w:rPr>
                <w:b/>
              </w:rPr>
            </w:pPr>
            <w:r w:rsidRPr="003B593B">
              <w:rPr>
                <w:b/>
              </w:rPr>
              <w:t>IŠ VISO:</w:t>
            </w:r>
          </w:p>
        </w:tc>
        <w:tc>
          <w:tcPr>
            <w:tcW w:w="2160" w:type="dxa"/>
          </w:tcPr>
          <w:p w:rsidR="009A1E03" w:rsidRPr="003B593B" w:rsidRDefault="009A1E03" w:rsidP="00E423C8">
            <w:pPr>
              <w:pStyle w:val="BodyText"/>
              <w:jc w:val="center"/>
              <w:rPr>
                <w:b/>
              </w:rPr>
            </w:pPr>
            <w:r>
              <w:rPr>
                <w:b/>
              </w:rPr>
              <w:t>615501</w:t>
            </w:r>
          </w:p>
        </w:tc>
        <w:tc>
          <w:tcPr>
            <w:tcW w:w="1646" w:type="dxa"/>
          </w:tcPr>
          <w:p w:rsidR="009A1E03" w:rsidRPr="003B593B" w:rsidRDefault="009A1E03" w:rsidP="00E423C8">
            <w:pPr>
              <w:pStyle w:val="BodyText"/>
              <w:jc w:val="center"/>
              <w:rPr>
                <w:b/>
              </w:rPr>
            </w:pPr>
            <w:r>
              <w:rPr>
                <w:b/>
              </w:rPr>
              <w:t>732418</w:t>
            </w:r>
          </w:p>
        </w:tc>
      </w:tr>
    </w:tbl>
    <w:p w:rsidR="007E791A" w:rsidRDefault="007E791A" w:rsidP="007E791A">
      <w:pPr>
        <w:ind w:left="1083"/>
      </w:pPr>
    </w:p>
    <w:p w:rsidR="00CC5A04" w:rsidRDefault="00CC5A04" w:rsidP="007E791A">
      <w:pPr>
        <w:ind w:left="1083"/>
      </w:pPr>
    </w:p>
    <w:p w:rsidR="00CC5A04" w:rsidRDefault="00CC5A04" w:rsidP="007E791A">
      <w:pPr>
        <w:ind w:left="1083"/>
      </w:pPr>
    </w:p>
    <w:p w:rsidR="00CC5A04" w:rsidRDefault="00CC5A04" w:rsidP="007E791A">
      <w:pPr>
        <w:ind w:left="1083"/>
      </w:pPr>
    </w:p>
    <w:p w:rsidR="00CC5A04" w:rsidRDefault="00CC5A04" w:rsidP="007E791A">
      <w:pPr>
        <w:ind w:left="1083"/>
      </w:pPr>
    </w:p>
    <w:p w:rsidR="00CC5A04" w:rsidRDefault="00CC5A04" w:rsidP="007E791A">
      <w:pPr>
        <w:ind w:left="1083"/>
      </w:pPr>
    </w:p>
    <w:p w:rsidR="009A1E03" w:rsidRPr="007E791A" w:rsidRDefault="009A1E03" w:rsidP="00AF6493">
      <w:pPr>
        <w:ind w:firstLine="720"/>
      </w:pPr>
      <w:r w:rsidRPr="007E791A">
        <w:t>Kitos sąnaudos.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571"/>
        <w:gridCol w:w="1985"/>
        <w:gridCol w:w="1984"/>
        <w:gridCol w:w="1701"/>
      </w:tblGrid>
      <w:tr w:rsidR="00235578" w:rsidTr="009A1E03">
        <w:trPr>
          <w:trHeight w:val="225"/>
        </w:trPr>
        <w:tc>
          <w:tcPr>
            <w:tcW w:w="648" w:type="dxa"/>
            <w:vMerge w:val="restart"/>
          </w:tcPr>
          <w:p w:rsidR="00235578" w:rsidRDefault="00235578" w:rsidP="00E423C8">
            <w:pPr>
              <w:pStyle w:val="BodyText"/>
            </w:pPr>
            <w:r>
              <w:t>Eil. Nr.</w:t>
            </w:r>
          </w:p>
        </w:tc>
        <w:tc>
          <w:tcPr>
            <w:tcW w:w="3571" w:type="dxa"/>
            <w:vMerge w:val="restart"/>
          </w:tcPr>
          <w:p w:rsidR="00235578" w:rsidRDefault="00235578" w:rsidP="00E423C8">
            <w:pPr>
              <w:pStyle w:val="BodyText"/>
              <w:jc w:val="center"/>
            </w:pPr>
            <w:r>
              <w:t>Sąnaudos</w:t>
            </w:r>
          </w:p>
        </w:tc>
        <w:tc>
          <w:tcPr>
            <w:tcW w:w="3969" w:type="dxa"/>
            <w:gridSpan w:val="2"/>
          </w:tcPr>
          <w:p w:rsidR="00235578" w:rsidRDefault="00235578" w:rsidP="00E423C8">
            <w:pPr>
              <w:pStyle w:val="BodyText"/>
              <w:jc w:val="center"/>
            </w:pPr>
            <w:r>
              <w:t>Suma (Eur)</w:t>
            </w:r>
          </w:p>
        </w:tc>
        <w:tc>
          <w:tcPr>
            <w:tcW w:w="1701" w:type="dxa"/>
            <w:vMerge w:val="restart"/>
          </w:tcPr>
          <w:p w:rsidR="00235578" w:rsidRPr="009A1E03" w:rsidRDefault="00235578" w:rsidP="00E423C8">
            <w:pPr>
              <w:pStyle w:val="BodyText"/>
              <w:jc w:val="center"/>
            </w:pPr>
            <w:r>
              <w:t>Pokytis %</w:t>
            </w:r>
          </w:p>
        </w:tc>
      </w:tr>
      <w:tr w:rsidR="00235578" w:rsidTr="009A1E03">
        <w:trPr>
          <w:trHeight w:val="315"/>
        </w:trPr>
        <w:tc>
          <w:tcPr>
            <w:tcW w:w="648" w:type="dxa"/>
            <w:vMerge/>
          </w:tcPr>
          <w:p w:rsidR="00235578" w:rsidRDefault="00235578" w:rsidP="00E423C8">
            <w:pPr>
              <w:pStyle w:val="BodyText"/>
            </w:pPr>
          </w:p>
        </w:tc>
        <w:tc>
          <w:tcPr>
            <w:tcW w:w="3571" w:type="dxa"/>
            <w:vMerge/>
          </w:tcPr>
          <w:p w:rsidR="00235578" w:rsidRDefault="00235578" w:rsidP="00E423C8">
            <w:pPr>
              <w:pStyle w:val="BodyText"/>
              <w:jc w:val="center"/>
            </w:pPr>
          </w:p>
        </w:tc>
        <w:tc>
          <w:tcPr>
            <w:tcW w:w="1985" w:type="dxa"/>
          </w:tcPr>
          <w:p w:rsidR="00235578" w:rsidRDefault="00235578" w:rsidP="00E423C8">
            <w:pPr>
              <w:jc w:val="center"/>
            </w:pPr>
            <w:r>
              <w:t>2018 m.</w:t>
            </w:r>
          </w:p>
        </w:tc>
        <w:tc>
          <w:tcPr>
            <w:tcW w:w="1984" w:type="dxa"/>
          </w:tcPr>
          <w:p w:rsidR="00235578" w:rsidRDefault="00235578" w:rsidP="00E423C8">
            <w:pPr>
              <w:jc w:val="center"/>
            </w:pPr>
            <w:r>
              <w:t>2019 m.</w:t>
            </w:r>
          </w:p>
        </w:tc>
        <w:tc>
          <w:tcPr>
            <w:tcW w:w="1701" w:type="dxa"/>
            <w:vMerge/>
          </w:tcPr>
          <w:p w:rsidR="00235578" w:rsidRDefault="00235578" w:rsidP="00E423C8">
            <w:pPr>
              <w:jc w:val="center"/>
            </w:pPr>
          </w:p>
        </w:tc>
      </w:tr>
      <w:tr w:rsidR="009A1E03" w:rsidTr="009A1E03">
        <w:tc>
          <w:tcPr>
            <w:tcW w:w="648" w:type="dxa"/>
          </w:tcPr>
          <w:p w:rsidR="009A1E03" w:rsidRDefault="009A1E03" w:rsidP="00E423C8">
            <w:pPr>
              <w:pStyle w:val="BodyText"/>
            </w:pPr>
            <w:r>
              <w:t>1.</w:t>
            </w:r>
          </w:p>
        </w:tc>
        <w:tc>
          <w:tcPr>
            <w:tcW w:w="3571" w:type="dxa"/>
          </w:tcPr>
          <w:p w:rsidR="009A1E03" w:rsidRPr="00D61A72" w:rsidRDefault="00D61A72" w:rsidP="00E423C8">
            <w:pPr>
              <w:pStyle w:val="BodyText"/>
              <w:rPr>
                <w:lang w:val="lt-LT"/>
              </w:rPr>
            </w:pPr>
            <w:r>
              <w:t>Komunalini</w:t>
            </w:r>
            <w:r>
              <w:rPr>
                <w:lang w:val="lt-LT"/>
              </w:rPr>
              <w:t>ų paslaugų ir ryšių</w:t>
            </w:r>
          </w:p>
        </w:tc>
        <w:tc>
          <w:tcPr>
            <w:tcW w:w="1985" w:type="dxa"/>
          </w:tcPr>
          <w:p w:rsidR="009A1E03" w:rsidRDefault="00D61A72" w:rsidP="00E423C8">
            <w:pPr>
              <w:pStyle w:val="BodyText"/>
              <w:jc w:val="center"/>
            </w:pPr>
            <w:r>
              <w:t>27926</w:t>
            </w:r>
          </w:p>
        </w:tc>
        <w:tc>
          <w:tcPr>
            <w:tcW w:w="1984" w:type="dxa"/>
          </w:tcPr>
          <w:p w:rsidR="009A1E03" w:rsidRDefault="00D61A72" w:rsidP="00E423C8">
            <w:pPr>
              <w:pStyle w:val="BodyText"/>
              <w:jc w:val="center"/>
            </w:pPr>
            <w:r>
              <w:t>28838</w:t>
            </w:r>
          </w:p>
        </w:tc>
        <w:tc>
          <w:tcPr>
            <w:tcW w:w="1701" w:type="dxa"/>
          </w:tcPr>
          <w:p w:rsidR="009A1E03" w:rsidRDefault="00235578" w:rsidP="00E423C8">
            <w:pPr>
              <w:pStyle w:val="BodyText"/>
              <w:jc w:val="center"/>
            </w:pPr>
            <w:r>
              <w:t>+3,3</w:t>
            </w:r>
          </w:p>
        </w:tc>
      </w:tr>
      <w:tr w:rsidR="009A1E03" w:rsidTr="009A1E03">
        <w:tc>
          <w:tcPr>
            <w:tcW w:w="648" w:type="dxa"/>
          </w:tcPr>
          <w:p w:rsidR="009A1E03" w:rsidRDefault="009A1E03" w:rsidP="00E423C8">
            <w:pPr>
              <w:pStyle w:val="BodyText"/>
            </w:pPr>
            <w:r>
              <w:t>2.</w:t>
            </w:r>
          </w:p>
        </w:tc>
        <w:tc>
          <w:tcPr>
            <w:tcW w:w="3571" w:type="dxa"/>
          </w:tcPr>
          <w:p w:rsidR="009A1E03" w:rsidRDefault="00D61A72" w:rsidP="00E423C8">
            <w:pPr>
              <w:pStyle w:val="BodyText"/>
            </w:pPr>
            <w:r>
              <w:t>Komandiruočių</w:t>
            </w:r>
          </w:p>
        </w:tc>
        <w:tc>
          <w:tcPr>
            <w:tcW w:w="1985" w:type="dxa"/>
          </w:tcPr>
          <w:p w:rsidR="009A1E03" w:rsidRDefault="00D61A72" w:rsidP="00E423C8">
            <w:pPr>
              <w:pStyle w:val="BodyText"/>
              <w:jc w:val="center"/>
            </w:pPr>
            <w:r>
              <w:t>1854</w:t>
            </w:r>
          </w:p>
        </w:tc>
        <w:tc>
          <w:tcPr>
            <w:tcW w:w="1984" w:type="dxa"/>
          </w:tcPr>
          <w:p w:rsidR="009A1E03" w:rsidRDefault="00D61A72" w:rsidP="00E423C8">
            <w:pPr>
              <w:pStyle w:val="BodyText"/>
              <w:jc w:val="center"/>
            </w:pPr>
            <w:r>
              <w:t>1279</w:t>
            </w:r>
          </w:p>
        </w:tc>
        <w:tc>
          <w:tcPr>
            <w:tcW w:w="1701" w:type="dxa"/>
          </w:tcPr>
          <w:p w:rsidR="009A1E03" w:rsidRDefault="00235578" w:rsidP="00E423C8">
            <w:pPr>
              <w:pStyle w:val="BodyText"/>
              <w:jc w:val="center"/>
            </w:pPr>
            <w:r>
              <w:t>-31,0</w:t>
            </w:r>
          </w:p>
        </w:tc>
      </w:tr>
      <w:tr w:rsidR="009A1E03" w:rsidTr="009A1E03">
        <w:tc>
          <w:tcPr>
            <w:tcW w:w="648" w:type="dxa"/>
          </w:tcPr>
          <w:p w:rsidR="009A1E03" w:rsidRDefault="009A1E03" w:rsidP="00E423C8">
            <w:pPr>
              <w:pStyle w:val="BodyText"/>
            </w:pPr>
            <w:r>
              <w:t>3.</w:t>
            </w:r>
          </w:p>
        </w:tc>
        <w:tc>
          <w:tcPr>
            <w:tcW w:w="3571" w:type="dxa"/>
          </w:tcPr>
          <w:p w:rsidR="009A1E03" w:rsidRDefault="00D61A72" w:rsidP="00E423C8">
            <w:pPr>
              <w:pStyle w:val="BodyText"/>
            </w:pPr>
            <w:r>
              <w:t>Transporto</w:t>
            </w:r>
          </w:p>
        </w:tc>
        <w:tc>
          <w:tcPr>
            <w:tcW w:w="1985" w:type="dxa"/>
          </w:tcPr>
          <w:p w:rsidR="009A1E03" w:rsidRDefault="00D61A72" w:rsidP="00E423C8">
            <w:pPr>
              <w:pStyle w:val="BodyText"/>
              <w:jc w:val="center"/>
            </w:pPr>
            <w:r>
              <w:t>23586</w:t>
            </w:r>
          </w:p>
        </w:tc>
        <w:tc>
          <w:tcPr>
            <w:tcW w:w="1984" w:type="dxa"/>
          </w:tcPr>
          <w:p w:rsidR="009A1E03" w:rsidRDefault="00D61A72" w:rsidP="00E423C8">
            <w:pPr>
              <w:pStyle w:val="BodyText"/>
              <w:jc w:val="center"/>
            </w:pPr>
            <w:r>
              <w:t>29437</w:t>
            </w:r>
          </w:p>
        </w:tc>
        <w:tc>
          <w:tcPr>
            <w:tcW w:w="1701" w:type="dxa"/>
          </w:tcPr>
          <w:p w:rsidR="009A1E03" w:rsidRDefault="00235578" w:rsidP="00E423C8">
            <w:pPr>
              <w:pStyle w:val="BodyText"/>
              <w:jc w:val="center"/>
            </w:pPr>
            <w:r>
              <w:t>+24,8</w:t>
            </w:r>
          </w:p>
        </w:tc>
      </w:tr>
      <w:tr w:rsidR="009A1E03" w:rsidTr="009A1E03">
        <w:tc>
          <w:tcPr>
            <w:tcW w:w="648" w:type="dxa"/>
          </w:tcPr>
          <w:p w:rsidR="009A1E03" w:rsidRDefault="009A1E03" w:rsidP="00E423C8">
            <w:pPr>
              <w:pStyle w:val="BodyText"/>
            </w:pPr>
            <w:r>
              <w:t>4.</w:t>
            </w:r>
          </w:p>
        </w:tc>
        <w:tc>
          <w:tcPr>
            <w:tcW w:w="3571" w:type="dxa"/>
          </w:tcPr>
          <w:p w:rsidR="009A1E03" w:rsidRDefault="00D61A72" w:rsidP="00E423C8">
            <w:pPr>
              <w:pStyle w:val="BodyText"/>
            </w:pPr>
            <w:r>
              <w:t>Kvalifikacijos kėlimo</w:t>
            </w:r>
          </w:p>
        </w:tc>
        <w:tc>
          <w:tcPr>
            <w:tcW w:w="1985" w:type="dxa"/>
          </w:tcPr>
          <w:p w:rsidR="009A1E03" w:rsidRDefault="00D61A72" w:rsidP="00E423C8">
            <w:pPr>
              <w:pStyle w:val="BodyText"/>
              <w:jc w:val="center"/>
            </w:pPr>
            <w:r>
              <w:t>2885</w:t>
            </w:r>
          </w:p>
        </w:tc>
        <w:tc>
          <w:tcPr>
            <w:tcW w:w="1984" w:type="dxa"/>
          </w:tcPr>
          <w:p w:rsidR="009A1E03" w:rsidRDefault="00D61A72" w:rsidP="00E423C8">
            <w:pPr>
              <w:pStyle w:val="BodyText"/>
              <w:jc w:val="center"/>
            </w:pPr>
            <w:r>
              <w:t>3484</w:t>
            </w:r>
          </w:p>
        </w:tc>
        <w:tc>
          <w:tcPr>
            <w:tcW w:w="1701" w:type="dxa"/>
          </w:tcPr>
          <w:p w:rsidR="009A1E03" w:rsidRDefault="00235578" w:rsidP="00E423C8">
            <w:pPr>
              <w:pStyle w:val="BodyText"/>
              <w:jc w:val="center"/>
            </w:pPr>
            <w:r>
              <w:t>+20,7</w:t>
            </w:r>
          </w:p>
        </w:tc>
      </w:tr>
      <w:tr w:rsidR="00D61A72" w:rsidTr="009A1E03">
        <w:tc>
          <w:tcPr>
            <w:tcW w:w="648" w:type="dxa"/>
          </w:tcPr>
          <w:p w:rsidR="00D61A72" w:rsidRDefault="00235578" w:rsidP="00E423C8">
            <w:pPr>
              <w:pStyle w:val="BodyText"/>
            </w:pPr>
            <w:r>
              <w:t>5</w:t>
            </w:r>
            <w:r w:rsidR="00D61A72">
              <w:t>.</w:t>
            </w:r>
          </w:p>
        </w:tc>
        <w:tc>
          <w:tcPr>
            <w:tcW w:w="3571" w:type="dxa"/>
          </w:tcPr>
          <w:p w:rsidR="00D61A72" w:rsidRDefault="00D61A72" w:rsidP="00E423C8">
            <w:pPr>
              <w:pStyle w:val="BodyText"/>
            </w:pPr>
            <w:r>
              <w:t>Sunaudotų atsargų savikaina</w:t>
            </w:r>
          </w:p>
        </w:tc>
        <w:tc>
          <w:tcPr>
            <w:tcW w:w="1985" w:type="dxa"/>
          </w:tcPr>
          <w:p w:rsidR="00D61A72" w:rsidRDefault="00D61A72" w:rsidP="00E423C8">
            <w:pPr>
              <w:pStyle w:val="BodyText"/>
              <w:jc w:val="center"/>
            </w:pPr>
            <w:r>
              <w:t>58721</w:t>
            </w:r>
          </w:p>
        </w:tc>
        <w:tc>
          <w:tcPr>
            <w:tcW w:w="1984" w:type="dxa"/>
          </w:tcPr>
          <w:p w:rsidR="00D61A72" w:rsidRDefault="00D61A72" w:rsidP="00E423C8">
            <w:pPr>
              <w:pStyle w:val="BodyText"/>
              <w:jc w:val="center"/>
            </w:pPr>
            <w:r>
              <w:t>63815</w:t>
            </w:r>
          </w:p>
        </w:tc>
        <w:tc>
          <w:tcPr>
            <w:tcW w:w="1701" w:type="dxa"/>
          </w:tcPr>
          <w:p w:rsidR="00D61A72" w:rsidRDefault="0060687D" w:rsidP="00E423C8">
            <w:pPr>
              <w:pStyle w:val="BodyText"/>
              <w:jc w:val="center"/>
            </w:pPr>
            <w:r>
              <w:t>+8,7</w:t>
            </w:r>
          </w:p>
        </w:tc>
      </w:tr>
      <w:tr w:rsidR="00D61A72" w:rsidTr="009A1E03">
        <w:tc>
          <w:tcPr>
            <w:tcW w:w="648" w:type="dxa"/>
          </w:tcPr>
          <w:p w:rsidR="00D61A72" w:rsidRDefault="00235578" w:rsidP="00E423C8">
            <w:pPr>
              <w:pStyle w:val="BodyText"/>
            </w:pPr>
            <w:r>
              <w:t>6</w:t>
            </w:r>
            <w:r w:rsidR="00D61A72">
              <w:t>.</w:t>
            </w:r>
          </w:p>
        </w:tc>
        <w:tc>
          <w:tcPr>
            <w:tcW w:w="3571" w:type="dxa"/>
          </w:tcPr>
          <w:p w:rsidR="00D61A72" w:rsidRDefault="00D61A72" w:rsidP="00E423C8">
            <w:pPr>
              <w:pStyle w:val="BodyText"/>
            </w:pPr>
            <w:r>
              <w:t>Kitų paslaugų</w:t>
            </w:r>
          </w:p>
        </w:tc>
        <w:tc>
          <w:tcPr>
            <w:tcW w:w="1985" w:type="dxa"/>
          </w:tcPr>
          <w:p w:rsidR="00D61A72" w:rsidRDefault="00235578" w:rsidP="00E423C8">
            <w:pPr>
              <w:pStyle w:val="BodyText"/>
              <w:jc w:val="center"/>
            </w:pPr>
            <w:r>
              <w:t>38995</w:t>
            </w:r>
          </w:p>
        </w:tc>
        <w:tc>
          <w:tcPr>
            <w:tcW w:w="1984" w:type="dxa"/>
          </w:tcPr>
          <w:p w:rsidR="00D61A72" w:rsidRDefault="00235578" w:rsidP="00E423C8">
            <w:pPr>
              <w:pStyle w:val="BodyText"/>
              <w:jc w:val="center"/>
            </w:pPr>
            <w:r>
              <w:t>53998</w:t>
            </w:r>
          </w:p>
        </w:tc>
        <w:tc>
          <w:tcPr>
            <w:tcW w:w="1701" w:type="dxa"/>
          </w:tcPr>
          <w:p w:rsidR="00D61A72" w:rsidRDefault="0060687D" w:rsidP="00E423C8">
            <w:pPr>
              <w:pStyle w:val="BodyText"/>
              <w:jc w:val="center"/>
            </w:pPr>
            <w:r>
              <w:t>+38,5</w:t>
            </w:r>
          </w:p>
        </w:tc>
      </w:tr>
      <w:tr w:rsidR="009A1E03" w:rsidRPr="003B593B" w:rsidTr="009A1E03">
        <w:tc>
          <w:tcPr>
            <w:tcW w:w="648" w:type="dxa"/>
          </w:tcPr>
          <w:p w:rsidR="009A1E03" w:rsidRPr="003B593B" w:rsidRDefault="009A1E03" w:rsidP="00E423C8">
            <w:pPr>
              <w:pStyle w:val="BodyText"/>
              <w:rPr>
                <w:b/>
              </w:rPr>
            </w:pPr>
          </w:p>
        </w:tc>
        <w:tc>
          <w:tcPr>
            <w:tcW w:w="3571" w:type="dxa"/>
          </w:tcPr>
          <w:p w:rsidR="009A1E03" w:rsidRPr="003B593B" w:rsidRDefault="009A1E03" w:rsidP="00E423C8">
            <w:pPr>
              <w:pStyle w:val="BodyText"/>
              <w:jc w:val="right"/>
              <w:rPr>
                <w:b/>
              </w:rPr>
            </w:pPr>
            <w:r w:rsidRPr="003B593B">
              <w:rPr>
                <w:b/>
              </w:rPr>
              <w:t>IŠ VISO:</w:t>
            </w:r>
          </w:p>
        </w:tc>
        <w:tc>
          <w:tcPr>
            <w:tcW w:w="1985" w:type="dxa"/>
          </w:tcPr>
          <w:p w:rsidR="009A1E03" w:rsidRPr="003B593B" w:rsidRDefault="00310FC8" w:rsidP="00E423C8">
            <w:pPr>
              <w:pStyle w:val="BodyText"/>
              <w:jc w:val="center"/>
              <w:rPr>
                <w:b/>
              </w:rPr>
            </w:pPr>
            <w:r>
              <w:rPr>
                <w:b/>
              </w:rPr>
              <w:t>153967</w:t>
            </w:r>
          </w:p>
        </w:tc>
        <w:tc>
          <w:tcPr>
            <w:tcW w:w="1984" w:type="dxa"/>
          </w:tcPr>
          <w:p w:rsidR="009A1E03" w:rsidRPr="003B593B" w:rsidRDefault="00310FC8" w:rsidP="00E423C8">
            <w:pPr>
              <w:pStyle w:val="BodyText"/>
              <w:jc w:val="center"/>
              <w:rPr>
                <w:b/>
              </w:rPr>
            </w:pPr>
            <w:r>
              <w:rPr>
                <w:b/>
              </w:rPr>
              <w:t>180851</w:t>
            </w:r>
          </w:p>
        </w:tc>
        <w:tc>
          <w:tcPr>
            <w:tcW w:w="1701" w:type="dxa"/>
          </w:tcPr>
          <w:p w:rsidR="009A1E03" w:rsidRDefault="009A1E03" w:rsidP="00E423C8">
            <w:pPr>
              <w:pStyle w:val="BodyText"/>
              <w:jc w:val="center"/>
              <w:rPr>
                <w:b/>
              </w:rPr>
            </w:pPr>
          </w:p>
        </w:tc>
      </w:tr>
    </w:tbl>
    <w:p w:rsidR="009A1E03" w:rsidRDefault="009A1E03" w:rsidP="009A1E03">
      <w:pPr>
        <w:ind w:left="-57"/>
        <w:rPr>
          <w:color w:val="FF0000"/>
        </w:rPr>
      </w:pPr>
      <w:r>
        <w:rPr>
          <w:color w:val="FF0000"/>
        </w:rPr>
        <w:t xml:space="preserve">   </w:t>
      </w:r>
    </w:p>
    <w:p w:rsidR="009A1E03" w:rsidRDefault="0060687D" w:rsidP="00AF6493">
      <w:pPr>
        <w:ind w:firstLine="720"/>
        <w:rPr>
          <w:b/>
          <w:bCs/>
        </w:rPr>
      </w:pPr>
      <w:r w:rsidRPr="0060687D">
        <w:rPr>
          <w:b/>
          <w:bCs/>
        </w:rPr>
        <w:t>Informcija apie gautą finansinę ir nefinansinę paramą.</w:t>
      </w:r>
    </w:p>
    <w:p w:rsidR="00AF6493" w:rsidRDefault="00AF6493" w:rsidP="00AF6493">
      <w:pPr>
        <w:jc w:val="both"/>
        <w:rPr>
          <w:b/>
          <w:bCs/>
        </w:rPr>
      </w:pPr>
    </w:p>
    <w:p w:rsidR="0060687D" w:rsidRDefault="0060687D" w:rsidP="00AF6493">
      <w:pPr>
        <w:ind w:firstLine="720"/>
        <w:jc w:val="both"/>
        <w:rPr>
          <w:bCs/>
        </w:rPr>
      </w:pPr>
      <w:r w:rsidRPr="004216C5">
        <w:rPr>
          <w:bCs/>
        </w:rPr>
        <w:t>Per 2019 metus gauta parama: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146"/>
        <w:gridCol w:w="1559"/>
        <w:gridCol w:w="1418"/>
        <w:gridCol w:w="1437"/>
        <w:gridCol w:w="1646"/>
      </w:tblGrid>
      <w:tr w:rsidR="0060687D" w:rsidRPr="001138C0" w:rsidTr="00E423C8">
        <w:trPr>
          <w:trHeight w:val="313"/>
        </w:trPr>
        <w:tc>
          <w:tcPr>
            <w:tcW w:w="648" w:type="dxa"/>
          </w:tcPr>
          <w:p w:rsidR="0060687D" w:rsidRPr="001138C0" w:rsidRDefault="0060687D" w:rsidP="00E423C8">
            <w:pPr>
              <w:pStyle w:val="BodyText"/>
            </w:pPr>
          </w:p>
        </w:tc>
        <w:tc>
          <w:tcPr>
            <w:tcW w:w="3146" w:type="dxa"/>
          </w:tcPr>
          <w:p w:rsidR="0060687D" w:rsidRPr="001138C0" w:rsidRDefault="004A0A9F" w:rsidP="00E423C8">
            <w:pPr>
              <w:pStyle w:val="BodyText"/>
              <w:jc w:val="center"/>
            </w:pPr>
            <w:r>
              <w:t>Tikslinių lėšų pavadinimas</w:t>
            </w:r>
          </w:p>
        </w:tc>
        <w:tc>
          <w:tcPr>
            <w:tcW w:w="1559" w:type="dxa"/>
            <w:tcBorders>
              <w:top w:val="single" w:sz="4" w:space="0" w:color="auto"/>
            </w:tcBorders>
          </w:tcPr>
          <w:p w:rsidR="0060687D" w:rsidRPr="001138C0" w:rsidRDefault="0060687D" w:rsidP="00E423C8">
            <w:pPr>
              <w:jc w:val="center"/>
            </w:pPr>
            <w:r w:rsidRPr="001138C0">
              <w:t>Likutis metų pradžioje</w:t>
            </w:r>
          </w:p>
        </w:tc>
        <w:tc>
          <w:tcPr>
            <w:tcW w:w="1418" w:type="dxa"/>
            <w:tcBorders>
              <w:top w:val="single" w:sz="4" w:space="0" w:color="auto"/>
            </w:tcBorders>
          </w:tcPr>
          <w:p w:rsidR="0060687D" w:rsidRPr="001138C0" w:rsidRDefault="0060687D" w:rsidP="00E423C8">
            <w:pPr>
              <w:jc w:val="center"/>
            </w:pPr>
            <w:r>
              <w:t>Gauta lėšų</w:t>
            </w:r>
          </w:p>
        </w:tc>
        <w:tc>
          <w:tcPr>
            <w:tcW w:w="1437" w:type="dxa"/>
            <w:tcBorders>
              <w:top w:val="single" w:sz="4" w:space="0" w:color="auto"/>
            </w:tcBorders>
          </w:tcPr>
          <w:p w:rsidR="0060687D" w:rsidRPr="001138C0" w:rsidRDefault="0060687D" w:rsidP="00E423C8">
            <w:pPr>
              <w:jc w:val="center"/>
            </w:pPr>
            <w:r>
              <w:t>Panaudotos lėšos</w:t>
            </w:r>
          </w:p>
        </w:tc>
        <w:tc>
          <w:tcPr>
            <w:tcW w:w="1646" w:type="dxa"/>
            <w:tcBorders>
              <w:top w:val="single" w:sz="4" w:space="0" w:color="auto"/>
            </w:tcBorders>
          </w:tcPr>
          <w:p w:rsidR="0060687D" w:rsidRPr="001138C0" w:rsidRDefault="0060687D" w:rsidP="00E423C8">
            <w:pPr>
              <w:jc w:val="center"/>
            </w:pPr>
            <w:r w:rsidRPr="001138C0">
              <w:t xml:space="preserve">Likutis metų </w:t>
            </w:r>
            <w:r>
              <w:t>pabaigoje</w:t>
            </w:r>
          </w:p>
        </w:tc>
      </w:tr>
      <w:tr w:rsidR="0060687D" w:rsidRPr="001138C0" w:rsidTr="00E423C8">
        <w:tc>
          <w:tcPr>
            <w:tcW w:w="648" w:type="dxa"/>
          </w:tcPr>
          <w:p w:rsidR="0060687D" w:rsidRPr="001138C0" w:rsidRDefault="0060687D" w:rsidP="00E423C8">
            <w:pPr>
              <w:pStyle w:val="BodyText"/>
            </w:pPr>
            <w:r w:rsidRPr="001138C0">
              <w:t>1.</w:t>
            </w:r>
          </w:p>
        </w:tc>
        <w:tc>
          <w:tcPr>
            <w:tcW w:w="3146" w:type="dxa"/>
            <w:vAlign w:val="bottom"/>
          </w:tcPr>
          <w:p w:rsidR="0060687D" w:rsidRPr="001138C0" w:rsidRDefault="0060687D" w:rsidP="00E423C8">
            <w:pPr>
              <w:rPr>
                <w:color w:val="000000"/>
              </w:rPr>
            </w:pPr>
            <w:r>
              <w:rPr>
                <w:color w:val="000000"/>
              </w:rPr>
              <w:t>Valstybinė mokesčių inspekcija GPM 2 proc.</w:t>
            </w:r>
          </w:p>
        </w:tc>
        <w:tc>
          <w:tcPr>
            <w:tcW w:w="1559" w:type="dxa"/>
          </w:tcPr>
          <w:p w:rsidR="0060687D" w:rsidRPr="001138C0" w:rsidRDefault="00310FC8" w:rsidP="00E423C8">
            <w:pPr>
              <w:pStyle w:val="BodyText"/>
              <w:jc w:val="center"/>
            </w:pPr>
            <w:r>
              <w:t>1623</w:t>
            </w:r>
          </w:p>
        </w:tc>
        <w:tc>
          <w:tcPr>
            <w:tcW w:w="1418" w:type="dxa"/>
          </w:tcPr>
          <w:p w:rsidR="0060687D" w:rsidRPr="001138C0" w:rsidRDefault="00310FC8" w:rsidP="00E423C8">
            <w:pPr>
              <w:pStyle w:val="BodyText"/>
              <w:jc w:val="center"/>
            </w:pPr>
            <w:r>
              <w:t>478</w:t>
            </w:r>
          </w:p>
        </w:tc>
        <w:tc>
          <w:tcPr>
            <w:tcW w:w="1437" w:type="dxa"/>
          </w:tcPr>
          <w:p w:rsidR="0060687D" w:rsidRPr="001138C0" w:rsidRDefault="00310FC8" w:rsidP="00E423C8">
            <w:pPr>
              <w:pStyle w:val="BodyText"/>
              <w:jc w:val="center"/>
            </w:pPr>
            <w:r>
              <w:t>115</w:t>
            </w:r>
          </w:p>
        </w:tc>
        <w:tc>
          <w:tcPr>
            <w:tcW w:w="1646" w:type="dxa"/>
          </w:tcPr>
          <w:p w:rsidR="0060687D" w:rsidRPr="001138C0" w:rsidRDefault="00423C36" w:rsidP="00E423C8">
            <w:pPr>
              <w:pStyle w:val="BodyText"/>
              <w:jc w:val="center"/>
            </w:pPr>
            <w:r>
              <w:t>1986</w:t>
            </w:r>
          </w:p>
        </w:tc>
      </w:tr>
      <w:tr w:rsidR="0060687D" w:rsidRPr="001138C0" w:rsidTr="00E423C8">
        <w:tc>
          <w:tcPr>
            <w:tcW w:w="648" w:type="dxa"/>
          </w:tcPr>
          <w:p w:rsidR="0060687D" w:rsidRPr="001138C0" w:rsidRDefault="0060687D" w:rsidP="00E423C8">
            <w:pPr>
              <w:pStyle w:val="BodyText"/>
            </w:pPr>
            <w:r w:rsidRPr="001138C0">
              <w:t>2.</w:t>
            </w:r>
          </w:p>
        </w:tc>
        <w:tc>
          <w:tcPr>
            <w:tcW w:w="3146" w:type="dxa"/>
            <w:vAlign w:val="bottom"/>
          </w:tcPr>
          <w:p w:rsidR="0060687D" w:rsidRPr="001138C0" w:rsidRDefault="00310FC8" w:rsidP="00E423C8">
            <w:pPr>
              <w:rPr>
                <w:color w:val="000000"/>
              </w:rPr>
            </w:pPr>
            <w:r>
              <w:rPr>
                <w:color w:val="000000"/>
              </w:rPr>
              <w:t>Akcijos „</w:t>
            </w:r>
            <w:r w:rsidR="0060687D">
              <w:rPr>
                <w:color w:val="000000"/>
              </w:rPr>
              <w:t>Pyragų diena</w:t>
            </w:r>
            <w:r>
              <w:rPr>
                <w:color w:val="000000"/>
              </w:rPr>
              <w:t>“ metų surinktos paramos lėšos</w:t>
            </w:r>
          </w:p>
        </w:tc>
        <w:tc>
          <w:tcPr>
            <w:tcW w:w="1559" w:type="dxa"/>
          </w:tcPr>
          <w:p w:rsidR="0060687D" w:rsidRPr="001138C0" w:rsidRDefault="0060687D" w:rsidP="00E423C8">
            <w:pPr>
              <w:pStyle w:val="BodyText"/>
              <w:jc w:val="center"/>
            </w:pPr>
          </w:p>
        </w:tc>
        <w:tc>
          <w:tcPr>
            <w:tcW w:w="1418" w:type="dxa"/>
          </w:tcPr>
          <w:p w:rsidR="0060687D" w:rsidRPr="001138C0" w:rsidRDefault="00310FC8" w:rsidP="00E423C8">
            <w:pPr>
              <w:pStyle w:val="BodyText"/>
              <w:jc w:val="center"/>
            </w:pPr>
            <w:r>
              <w:t>4827</w:t>
            </w:r>
          </w:p>
        </w:tc>
        <w:tc>
          <w:tcPr>
            <w:tcW w:w="1437" w:type="dxa"/>
          </w:tcPr>
          <w:p w:rsidR="0060687D" w:rsidRPr="001138C0" w:rsidRDefault="0060687D" w:rsidP="00E423C8">
            <w:pPr>
              <w:pStyle w:val="BodyText"/>
              <w:jc w:val="center"/>
            </w:pPr>
          </w:p>
        </w:tc>
        <w:tc>
          <w:tcPr>
            <w:tcW w:w="1646" w:type="dxa"/>
          </w:tcPr>
          <w:p w:rsidR="0060687D" w:rsidRPr="001138C0" w:rsidRDefault="00310FC8" w:rsidP="00E423C8">
            <w:pPr>
              <w:pStyle w:val="BodyText"/>
              <w:jc w:val="center"/>
            </w:pPr>
            <w:r>
              <w:t>4827</w:t>
            </w:r>
          </w:p>
        </w:tc>
      </w:tr>
      <w:tr w:rsidR="0060687D" w:rsidRPr="001138C0" w:rsidTr="00E423C8">
        <w:tc>
          <w:tcPr>
            <w:tcW w:w="648" w:type="dxa"/>
          </w:tcPr>
          <w:p w:rsidR="0060687D" w:rsidRPr="001138C0" w:rsidRDefault="0060687D" w:rsidP="00E423C8">
            <w:pPr>
              <w:pStyle w:val="BodyText"/>
            </w:pPr>
            <w:r>
              <w:t>3</w:t>
            </w:r>
            <w:r w:rsidRPr="001138C0">
              <w:t>.</w:t>
            </w:r>
          </w:p>
        </w:tc>
        <w:tc>
          <w:tcPr>
            <w:tcW w:w="3146" w:type="dxa"/>
            <w:vAlign w:val="bottom"/>
          </w:tcPr>
          <w:p w:rsidR="0060687D" w:rsidRPr="001138C0" w:rsidRDefault="0060687D" w:rsidP="00E423C8">
            <w:pPr>
              <w:rPr>
                <w:color w:val="000000"/>
              </w:rPr>
            </w:pPr>
            <w:r>
              <w:rPr>
                <w:color w:val="000000"/>
              </w:rPr>
              <w:t>Juridinių asmenų parama pinigais</w:t>
            </w:r>
          </w:p>
        </w:tc>
        <w:tc>
          <w:tcPr>
            <w:tcW w:w="1559" w:type="dxa"/>
          </w:tcPr>
          <w:p w:rsidR="0060687D" w:rsidRPr="001138C0" w:rsidRDefault="00310FC8" w:rsidP="00E423C8">
            <w:pPr>
              <w:pStyle w:val="BodyText"/>
              <w:jc w:val="center"/>
            </w:pPr>
            <w:r>
              <w:t>1798</w:t>
            </w:r>
          </w:p>
        </w:tc>
        <w:tc>
          <w:tcPr>
            <w:tcW w:w="1418" w:type="dxa"/>
          </w:tcPr>
          <w:p w:rsidR="0060687D" w:rsidRPr="001138C0" w:rsidRDefault="00310FC8" w:rsidP="00E423C8">
            <w:pPr>
              <w:pStyle w:val="BodyText"/>
              <w:jc w:val="center"/>
            </w:pPr>
            <w:r>
              <w:t>450</w:t>
            </w:r>
          </w:p>
        </w:tc>
        <w:tc>
          <w:tcPr>
            <w:tcW w:w="1437" w:type="dxa"/>
          </w:tcPr>
          <w:p w:rsidR="0060687D" w:rsidRPr="001138C0" w:rsidRDefault="00423C36" w:rsidP="00E423C8">
            <w:pPr>
              <w:pStyle w:val="BodyText"/>
              <w:jc w:val="center"/>
            </w:pPr>
            <w:r>
              <w:t>502</w:t>
            </w:r>
          </w:p>
        </w:tc>
        <w:tc>
          <w:tcPr>
            <w:tcW w:w="1646" w:type="dxa"/>
          </w:tcPr>
          <w:p w:rsidR="0060687D" w:rsidRPr="001138C0" w:rsidRDefault="00423C36" w:rsidP="00E423C8">
            <w:pPr>
              <w:pStyle w:val="BodyText"/>
              <w:jc w:val="center"/>
            </w:pPr>
            <w:r>
              <w:t>1746</w:t>
            </w:r>
          </w:p>
        </w:tc>
      </w:tr>
      <w:tr w:rsidR="0060687D" w:rsidRPr="001138C0" w:rsidTr="00E423C8">
        <w:tc>
          <w:tcPr>
            <w:tcW w:w="648" w:type="dxa"/>
          </w:tcPr>
          <w:p w:rsidR="0060687D" w:rsidRPr="001138C0" w:rsidRDefault="0060687D" w:rsidP="00E423C8">
            <w:pPr>
              <w:pStyle w:val="BodyText"/>
            </w:pPr>
            <w:r>
              <w:t>4</w:t>
            </w:r>
            <w:r w:rsidRPr="001138C0">
              <w:t>.</w:t>
            </w:r>
          </w:p>
        </w:tc>
        <w:tc>
          <w:tcPr>
            <w:tcW w:w="3146" w:type="dxa"/>
            <w:vAlign w:val="bottom"/>
          </w:tcPr>
          <w:p w:rsidR="0060687D" w:rsidRPr="001138C0" w:rsidRDefault="0060687D" w:rsidP="00E423C8">
            <w:pPr>
              <w:rPr>
                <w:color w:val="000000"/>
              </w:rPr>
            </w:pPr>
            <w:r>
              <w:rPr>
                <w:color w:val="000000"/>
              </w:rPr>
              <w:t>Juridinių asmenų parama prekėmis</w:t>
            </w:r>
          </w:p>
        </w:tc>
        <w:tc>
          <w:tcPr>
            <w:tcW w:w="1559" w:type="dxa"/>
          </w:tcPr>
          <w:p w:rsidR="0060687D" w:rsidRPr="001138C0" w:rsidRDefault="0060687D" w:rsidP="00E423C8">
            <w:pPr>
              <w:pStyle w:val="BodyText"/>
              <w:jc w:val="center"/>
            </w:pPr>
          </w:p>
        </w:tc>
        <w:tc>
          <w:tcPr>
            <w:tcW w:w="1418" w:type="dxa"/>
          </w:tcPr>
          <w:p w:rsidR="0060687D" w:rsidRPr="001138C0" w:rsidRDefault="00423C36" w:rsidP="00E423C8">
            <w:pPr>
              <w:pStyle w:val="BodyText"/>
              <w:jc w:val="center"/>
            </w:pPr>
            <w:r>
              <w:t>598</w:t>
            </w:r>
          </w:p>
        </w:tc>
        <w:tc>
          <w:tcPr>
            <w:tcW w:w="1437" w:type="dxa"/>
          </w:tcPr>
          <w:p w:rsidR="0060687D" w:rsidRPr="001138C0" w:rsidRDefault="00423C36" w:rsidP="00E423C8">
            <w:pPr>
              <w:pStyle w:val="BodyText"/>
              <w:jc w:val="center"/>
            </w:pPr>
            <w:r>
              <w:t>598</w:t>
            </w:r>
          </w:p>
        </w:tc>
        <w:tc>
          <w:tcPr>
            <w:tcW w:w="1646" w:type="dxa"/>
          </w:tcPr>
          <w:p w:rsidR="0060687D" w:rsidRPr="001138C0" w:rsidRDefault="0060687D" w:rsidP="00E423C8">
            <w:pPr>
              <w:pStyle w:val="BodyText"/>
              <w:jc w:val="center"/>
            </w:pPr>
          </w:p>
        </w:tc>
      </w:tr>
      <w:tr w:rsidR="0060687D" w:rsidRPr="001138C0" w:rsidTr="00E423C8">
        <w:tc>
          <w:tcPr>
            <w:tcW w:w="648" w:type="dxa"/>
          </w:tcPr>
          <w:p w:rsidR="0060687D" w:rsidRDefault="0060687D" w:rsidP="00E423C8">
            <w:pPr>
              <w:pStyle w:val="BodyText"/>
            </w:pPr>
            <w:r>
              <w:t>5.</w:t>
            </w:r>
          </w:p>
        </w:tc>
        <w:tc>
          <w:tcPr>
            <w:tcW w:w="3146" w:type="dxa"/>
            <w:vAlign w:val="bottom"/>
          </w:tcPr>
          <w:p w:rsidR="0060687D" w:rsidRDefault="0060687D" w:rsidP="00E423C8">
            <w:pPr>
              <w:rPr>
                <w:color w:val="000000"/>
              </w:rPr>
            </w:pPr>
            <w:r>
              <w:rPr>
                <w:color w:val="000000"/>
              </w:rPr>
              <w:t>„Maisto bankas“ parama produktais</w:t>
            </w:r>
          </w:p>
        </w:tc>
        <w:tc>
          <w:tcPr>
            <w:tcW w:w="1559" w:type="dxa"/>
          </w:tcPr>
          <w:p w:rsidR="0060687D" w:rsidRDefault="00310FC8" w:rsidP="00E423C8">
            <w:pPr>
              <w:pStyle w:val="BodyText"/>
              <w:jc w:val="center"/>
            </w:pPr>
            <w:r>
              <w:t>61</w:t>
            </w:r>
          </w:p>
        </w:tc>
        <w:tc>
          <w:tcPr>
            <w:tcW w:w="1418" w:type="dxa"/>
          </w:tcPr>
          <w:p w:rsidR="0060687D" w:rsidRDefault="00310FC8" w:rsidP="00E423C8">
            <w:pPr>
              <w:pStyle w:val="BodyText"/>
              <w:jc w:val="center"/>
            </w:pPr>
            <w:r>
              <w:t>27822</w:t>
            </w:r>
          </w:p>
        </w:tc>
        <w:tc>
          <w:tcPr>
            <w:tcW w:w="1437" w:type="dxa"/>
          </w:tcPr>
          <w:p w:rsidR="0060687D" w:rsidRDefault="00310FC8" w:rsidP="00E423C8">
            <w:pPr>
              <w:pStyle w:val="BodyText"/>
              <w:jc w:val="center"/>
            </w:pPr>
            <w:r>
              <w:t>27883</w:t>
            </w:r>
          </w:p>
        </w:tc>
        <w:tc>
          <w:tcPr>
            <w:tcW w:w="1646" w:type="dxa"/>
          </w:tcPr>
          <w:p w:rsidR="0060687D" w:rsidRDefault="0060687D" w:rsidP="00E423C8">
            <w:pPr>
              <w:pStyle w:val="BodyText"/>
              <w:jc w:val="center"/>
            </w:pPr>
          </w:p>
        </w:tc>
      </w:tr>
      <w:tr w:rsidR="0060687D" w:rsidRPr="003B593B" w:rsidTr="00E423C8">
        <w:tc>
          <w:tcPr>
            <w:tcW w:w="648" w:type="dxa"/>
          </w:tcPr>
          <w:p w:rsidR="0060687D" w:rsidRPr="003B593B" w:rsidRDefault="0060687D" w:rsidP="00E423C8">
            <w:pPr>
              <w:pStyle w:val="BodyText"/>
              <w:rPr>
                <w:b/>
              </w:rPr>
            </w:pPr>
          </w:p>
        </w:tc>
        <w:tc>
          <w:tcPr>
            <w:tcW w:w="3146" w:type="dxa"/>
          </w:tcPr>
          <w:p w:rsidR="0060687D" w:rsidRPr="003B593B" w:rsidRDefault="0060687D" w:rsidP="00E423C8">
            <w:pPr>
              <w:pStyle w:val="BodyText"/>
              <w:jc w:val="right"/>
              <w:rPr>
                <w:b/>
              </w:rPr>
            </w:pPr>
            <w:r w:rsidRPr="003B593B">
              <w:rPr>
                <w:b/>
              </w:rPr>
              <w:t>IŠ VISO:</w:t>
            </w:r>
          </w:p>
        </w:tc>
        <w:tc>
          <w:tcPr>
            <w:tcW w:w="1559" w:type="dxa"/>
          </w:tcPr>
          <w:p w:rsidR="0060687D" w:rsidRPr="003B593B" w:rsidRDefault="00423C36" w:rsidP="00E423C8">
            <w:pPr>
              <w:pStyle w:val="BodyText"/>
              <w:jc w:val="center"/>
              <w:rPr>
                <w:b/>
              </w:rPr>
            </w:pPr>
            <w:r>
              <w:rPr>
                <w:b/>
              </w:rPr>
              <w:t>3482</w:t>
            </w:r>
          </w:p>
        </w:tc>
        <w:tc>
          <w:tcPr>
            <w:tcW w:w="1418" w:type="dxa"/>
          </w:tcPr>
          <w:p w:rsidR="0060687D" w:rsidRPr="003B593B" w:rsidRDefault="00423C36" w:rsidP="00E423C8">
            <w:pPr>
              <w:pStyle w:val="BodyText"/>
              <w:jc w:val="center"/>
              <w:rPr>
                <w:b/>
              </w:rPr>
            </w:pPr>
            <w:r>
              <w:rPr>
                <w:b/>
              </w:rPr>
              <w:t>34175</w:t>
            </w:r>
          </w:p>
        </w:tc>
        <w:tc>
          <w:tcPr>
            <w:tcW w:w="1437" w:type="dxa"/>
          </w:tcPr>
          <w:p w:rsidR="0060687D" w:rsidRPr="003B593B" w:rsidRDefault="00423C36" w:rsidP="00E423C8">
            <w:pPr>
              <w:pStyle w:val="BodyText"/>
              <w:jc w:val="center"/>
              <w:rPr>
                <w:b/>
              </w:rPr>
            </w:pPr>
            <w:r>
              <w:rPr>
                <w:b/>
              </w:rPr>
              <w:t>29098</w:t>
            </w:r>
          </w:p>
        </w:tc>
        <w:tc>
          <w:tcPr>
            <w:tcW w:w="1646" w:type="dxa"/>
          </w:tcPr>
          <w:p w:rsidR="0060687D" w:rsidRPr="003B593B" w:rsidRDefault="00423C36" w:rsidP="00E423C8">
            <w:pPr>
              <w:pStyle w:val="BodyText"/>
              <w:jc w:val="center"/>
              <w:rPr>
                <w:b/>
              </w:rPr>
            </w:pPr>
            <w:r>
              <w:rPr>
                <w:b/>
              </w:rPr>
              <w:t>8559</w:t>
            </w:r>
          </w:p>
        </w:tc>
      </w:tr>
    </w:tbl>
    <w:p w:rsidR="0060687D" w:rsidRDefault="0060687D" w:rsidP="0060687D">
      <w:pPr>
        <w:ind w:firstLine="1246"/>
        <w:jc w:val="both"/>
        <w:rPr>
          <w:b/>
        </w:rPr>
      </w:pPr>
    </w:p>
    <w:p w:rsidR="0060687D" w:rsidRDefault="0060687D" w:rsidP="0060687D">
      <w:pPr>
        <w:rPr>
          <w:color w:val="FF0000"/>
        </w:rPr>
      </w:pPr>
    </w:p>
    <w:p w:rsidR="00DF4574" w:rsidRPr="005172F7" w:rsidRDefault="00DF4574">
      <w:pPr>
        <w:jc w:val="both"/>
      </w:pPr>
    </w:p>
    <w:p w:rsidR="00DF4574" w:rsidRPr="005172F7" w:rsidRDefault="00BE1661">
      <w:pPr>
        <w:jc w:val="both"/>
      </w:pPr>
      <w:r w:rsidRPr="005172F7">
        <w:t>Direktorė</w:t>
      </w:r>
      <w:r w:rsidR="0024027F">
        <w:tab/>
      </w:r>
      <w:r w:rsidR="0024027F">
        <w:tab/>
      </w:r>
      <w:r w:rsidRPr="005172F7">
        <w:tab/>
      </w:r>
      <w:r w:rsidRPr="005172F7">
        <w:tab/>
      </w:r>
      <w:r w:rsidR="008340CB">
        <w:tab/>
      </w:r>
      <w:r w:rsidR="008340CB">
        <w:tab/>
      </w:r>
      <w:r w:rsidR="008340CB">
        <w:tab/>
      </w:r>
      <w:r w:rsidR="008340CB">
        <w:tab/>
        <w:t>Viktorija Lygnugarienė</w:t>
      </w:r>
    </w:p>
    <w:p w:rsidR="008340CB" w:rsidRDefault="008340CB">
      <w:pPr>
        <w:jc w:val="both"/>
      </w:pPr>
    </w:p>
    <w:p w:rsidR="009056E5" w:rsidRDefault="009056E5">
      <w:pPr>
        <w:jc w:val="both"/>
      </w:pPr>
    </w:p>
    <w:p w:rsidR="009056E5" w:rsidRDefault="009056E5">
      <w:pPr>
        <w:jc w:val="both"/>
      </w:pPr>
    </w:p>
    <w:p w:rsidR="009056E5" w:rsidRDefault="009056E5">
      <w:pPr>
        <w:jc w:val="both"/>
      </w:pPr>
    </w:p>
    <w:p w:rsidR="009056E5" w:rsidRDefault="009056E5">
      <w:pPr>
        <w:jc w:val="both"/>
      </w:pPr>
    </w:p>
    <w:p w:rsidR="00CC5A04" w:rsidRDefault="00CC5A04" w:rsidP="009056E5">
      <w:pPr>
        <w:jc w:val="both"/>
      </w:pPr>
    </w:p>
    <w:p w:rsidR="00CC5A04" w:rsidRDefault="00CC5A04" w:rsidP="009056E5">
      <w:pPr>
        <w:jc w:val="both"/>
      </w:pPr>
    </w:p>
    <w:p w:rsidR="00CC5A04" w:rsidRDefault="00CC5A04" w:rsidP="009056E5">
      <w:pPr>
        <w:jc w:val="both"/>
      </w:pPr>
    </w:p>
    <w:p w:rsidR="00CC5A04" w:rsidRDefault="00CC5A04" w:rsidP="009056E5">
      <w:pPr>
        <w:jc w:val="both"/>
      </w:pPr>
    </w:p>
    <w:p w:rsidR="00CC5A04" w:rsidRDefault="00CC5A04" w:rsidP="009056E5">
      <w:pPr>
        <w:jc w:val="both"/>
      </w:pPr>
    </w:p>
    <w:p w:rsidR="00CC5A04" w:rsidRDefault="00CC5A04" w:rsidP="009056E5">
      <w:pPr>
        <w:jc w:val="both"/>
      </w:pPr>
    </w:p>
    <w:p w:rsidR="00CC5A04" w:rsidRDefault="00CC5A04" w:rsidP="009056E5">
      <w:pPr>
        <w:jc w:val="both"/>
      </w:pPr>
    </w:p>
    <w:p w:rsidR="00CC5A04" w:rsidRDefault="00CC5A04" w:rsidP="009056E5">
      <w:pPr>
        <w:jc w:val="both"/>
      </w:pPr>
    </w:p>
    <w:p w:rsidR="00873C03" w:rsidRPr="005172F7" w:rsidRDefault="009056E5" w:rsidP="009056E5">
      <w:pPr>
        <w:jc w:val="both"/>
      </w:pPr>
      <w:bookmarkStart w:id="1" w:name="_GoBack"/>
      <w:bookmarkEnd w:id="1"/>
      <w:r>
        <w:t xml:space="preserve">Oksana </w:t>
      </w:r>
      <w:r w:rsidR="00873C03" w:rsidRPr="005172F7">
        <w:t>Kondrotienė</w:t>
      </w:r>
      <w:r>
        <w:t>,(8-46)470202</w:t>
      </w:r>
    </w:p>
    <w:sectPr w:rsidR="00873C03" w:rsidRPr="005172F7" w:rsidSect="00CC5A04">
      <w:footerReference w:type="even" r:id="rId8"/>
      <w:footerReference w:type="default" r:id="rId9"/>
      <w:pgSz w:w="12240" w:h="15840"/>
      <w:pgMar w:top="567" w:right="567"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DC" w:rsidRDefault="00716CDC">
      <w:r>
        <w:separator/>
      </w:r>
    </w:p>
  </w:endnote>
  <w:endnote w:type="continuationSeparator" w:id="0">
    <w:p w:rsidR="00716CDC" w:rsidRDefault="0071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7D" w:rsidRDefault="000B117D" w:rsidP="00957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17D" w:rsidRDefault="000B117D" w:rsidP="00A448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460694"/>
      <w:docPartObj>
        <w:docPartGallery w:val="Page Numbers (Bottom of Page)"/>
        <w:docPartUnique/>
      </w:docPartObj>
    </w:sdtPr>
    <w:sdtEndPr>
      <w:rPr>
        <w:noProof/>
      </w:rPr>
    </w:sdtEndPr>
    <w:sdtContent>
      <w:p w:rsidR="00CC5A04" w:rsidRDefault="00CC5A0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0B117D" w:rsidRDefault="000B117D" w:rsidP="00A448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DC" w:rsidRDefault="00716CDC">
      <w:r>
        <w:separator/>
      </w:r>
    </w:p>
  </w:footnote>
  <w:footnote w:type="continuationSeparator" w:id="0">
    <w:p w:rsidR="00716CDC" w:rsidRDefault="00716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608"/>
    <w:multiLevelType w:val="multilevel"/>
    <w:tmpl w:val="95AC4F80"/>
    <w:lvl w:ilvl="0">
      <w:start w:val="1"/>
      <w:numFmt w:val="decimal"/>
      <w:lvlText w:val="%1."/>
      <w:lvlJc w:val="left"/>
      <w:pPr>
        <w:tabs>
          <w:tab w:val="num" w:pos="2160"/>
        </w:tabs>
        <w:ind w:left="2160" w:hanging="360"/>
      </w:pPr>
      <w:rPr>
        <w:b w:val="0"/>
        <w:i w:val="0"/>
      </w:rPr>
    </w:lvl>
    <w:lvl w:ilvl="1">
      <w:start w:val="1"/>
      <w:numFmt w:val="decimal"/>
      <w:lvlText w:val="%1.%2."/>
      <w:lvlJc w:val="left"/>
      <w:pPr>
        <w:tabs>
          <w:tab w:val="num" w:pos="1359"/>
        </w:tabs>
        <w:ind w:left="1359" w:hanging="432"/>
      </w:pPr>
      <w:rPr>
        <w:i w:val="0"/>
      </w:r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1" w15:restartNumberingAfterBreak="0">
    <w:nsid w:val="11824AB4"/>
    <w:multiLevelType w:val="hybridMultilevel"/>
    <w:tmpl w:val="28B0631C"/>
    <w:lvl w:ilvl="0" w:tplc="76564F06">
      <w:start w:val="2"/>
      <w:numFmt w:val="bullet"/>
      <w:lvlText w:val="-"/>
      <w:lvlJc w:val="left"/>
      <w:pPr>
        <w:tabs>
          <w:tab w:val="num" w:pos="1083"/>
        </w:tabs>
        <w:ind w:left="1083" w:hanging="360"/>
      </w:pPr>
      <w:rPr>
        <w:rFonts w:ascii="Times New Roman" w:eastAsia="Times New Roman" w:hAnsi="Times New Roman" w:cs="Times New Roman" w:hint="default"/>
      </w:rPr>
    </w:lvl>
    <w:lvl w:ilvl="1" w:tplc="04270003" w:tentative="1">
      <w:start w:val="1"/>
      <w:numFmt w:val="bullet"/>
      <w:lvlText w:val="o"/>
      <w:lvlJc w:val="left"/>
      <w:pPr>
        <w:tabs>
          <w:tab w:val="num" w:pos="1803"/>
        </w:tabs>
        <w:ind w:left="1803" w:hanging="360"/>
      </w:pPr>
      <w:rPr>
        <w:rFonts w:ascii="Courier New" w:hAnsi="Courier New" w:cs="Courier New" w:hint="default"/>
      </w:rPr>
    </w:lvl>
    <w:lvl w:ilvl="2" w:tplc="04270005" w:tentative="1">
      <w:start w:val="1"/>
      <w:numFmt w:val="bullet"/>
      <w:lvlText w:val=""/>
      <w:lvlJc w:val="left"/>
      <w:pPr>
        <w:tabs>
          <w:tab w:val="num" w:pos="2523"/>
        </w:tabs>
        <w:ind w:left="2523" w:hanging="360"/>
      </w:pPr>
      <w:rPr>
        <w:rFonts w:ascii="Wingdings" w:hAnsi="Wingdings" w:hint="default"/>
      </w:rPr>
    </w:lvl>
    <w:lvl w:ilvl="3" w:tplc="04270001" w:tentative="1">
      <w:start w:val="1"/>
      <w:numFmt w:val="bullet"/>
      <w:lvlText w:val=""/>
      <w:lvlJc w:val="left"/>
      <w:pPr>
        <w:tabs>
          <w:tab w:val="num" w:pos="3243"/>
        </w:tabs>
        <w:ind w:left="3243" w:hanging="360"/>
      </w:pPr>
      <w:rPr>
        <w:rFonts w:ascii="Symbol" w:hAnsi="Symbol" w:hint="default"/>
      </w:rPr>
    </w:lvl>
    <w:lvl w:ilvl="4" w:tplc="04270003" w:tentative="1">
      <w:start w:val="1"/>
      <w:numFmt w:val="bullet"/>
      <w:lvlText w:val="o"/>
      <w:lvlJc w:val="left"/>
      <w:pPr>
        <w:tabs>
          <w:tab w:val="num" w:pos="3963"/>
        </w:tabs>
        <w:ind w:left="3963" w:hanging="360"/>
      </w:pPr>
      <w:rPr>
        <w:rFonts w:ascii="Courier New" w:hAnsi="Courier New" w:cs="Courier New" w:hint="default"/>
      </w:rPr>
    </w:lvl>
    <w:lvl w:ilvl="5" w:tplc="04270005" w:tentative="1">
      <w:start w:val="1"/>
      <w:numFmt w:val="bullet"/>
      <w:lvlText w:val=""/>
      <w:lvlJc w:val="left"/>
      <w:pPr>
        <w:tabs>
          <w:tab w:val="num" w:pos="4683"/>
        </w:tabs>
        <w:ind w:left="4683" w:hanging="360"/>
      </w:pPr>
      <w:rPr>
        <w:rFonts w:ascii="Wingdings" w:hAnsi="Wingdings" w:hint="default"/>
      </w:rPr>
    </w:lvl>
    <w:lvl w:ilvl="6" w:tplc="04270001" w:tentative="1">
      <w:start w:val="1"/>
      <w:numFmt w:val="bullet"/>
      <w:lvlText w:val=""/>
      <w:lvlJc w:val="left"/>
      <w:pPr>
        <w:tabs>
          <w:tab w:val="num" w:pos="5403"/>
        </w:tabs>
        <w:ind w:left="5403" w:hanging="360"/>
      </w:pPr>
      <w:rPr>
        <w:rFonts w:ascii="Symbol" w:hAnsi="Symbol" w:hint="default"/>
      </w:rPr>
    </w:lvl>
    <w:lvl w:ilvl="7" w:tplc="04270003" w:tentative="1">
      <w:start w:val="1"/>
      <w:numFmt w:val="bullet"/>
      <w:lvlText w:val="o"/>
      <w:lvlJc w:val="left"/>
      <w:pPr>
        <w:tabs>
          <w:tab w:val="num" w:pos="6123"/>
        </w:tabs>
        <w:ind w:left="6123" w:hanging="360"/>
      </w:pPr>
      <w:rPr>
        <w:rFonts w:ascii="Courier New" w:hAnsi="Courier New" w:cs="Courier New" w:hint="default"/>
      </w:rPr>
    </w:lvl>
    <w:lvl w:ilvl="8" w:tplc="04270005" w:tentative="1">
      <w:start w:val="1"/>
      <w:numFmt w:val="bullet"/>
      <w:lvlText w:val=""/>
      <w:lvlJc w:val="left"/>
      <w:pPr>
        <w:tabs>
          <w:tab w:val="num" w:pos="6843"/>
        </w:tabs>
        <w:ind w:left="6843" w:hanging="360"/>
      </w:pPr>
      <w:rPr>
        <w:rFonts w:ascii="Wingdings" w:hAnsi="Wingdings" w:hint="default"/>
      </w:rPr>
    </w:lvl>
  </w:abstractNum>
  <w:abstractNum w:abstractNumId="2" w15:restartNumberingAfterBreak="0">
    <w:nsid w:val="2CD767B1"/>
    <w:multiLevelType w:val="hybridMultilevel"/>
    <w:tmpl w:val="5E70683A"/>
    <w:lvl w:ilvl="0" w:tplc="00BED46C">
      <w:start w:val="34"/>
      <w:numFmt w:val="decimal"/>
      <w:lvlText w:val="%1."/>
      <w:lvlJc w:val="left"/>
      <w:pPr>
        <w:tabs>
          <w:tab w:val="num" w:pos="1443"/>
        </w:tabs>
        <w:ind w:left="1443" w:hanging="360"/>
      </w:pPr>
      <w:rPr>
        <w:rFonts w:hint="default"/>
        <w:color w:val="auto"/>
      </w:rPr>
    </w:lvl>
    <w:lvl w:ilvl="1" w:tplc="04270019">
      <w:start w:val="1"/>
      <w:numFmt w:val="lowerLetter"/>
      <w:lvlText w:val="%2."/>
      <w:lvlJc w:val="left"/>
      <w:pPr>
        <w:tabs>
          <w:tab w:val="num" w:pos="2163"/>
        </w:tabs>
        <w:ind w:left="2163" w:hanging="360"/>
      </w:pPr>
    </w:lvl>
    <w:lvl w:ilvl="2" w:tplc="0427001B" w:tentative="1">
      <w:start w:val="1"/>
      <w:numFmt w:val="lowerRoman"/>
      <w:lvlText w:val="%3."/>
      <w:lvlJc w:val="right"/>
      <w:pPr>
        <w:tabs>
          <w:tab w:val="num" w:pos="2883"/>
        </w:tabs>
        <w:ind w:left="2883" w:hanging="180"/>
      </w:pPr>
    </w:lvl>
    <w:lvl w:ilvl="3" w:tplc="0427000F" w:tentative="1">
      <w:start w:val="1"/>
      <w:numFmt w:val="decimal"/>
      <w:lvlText w:val="%4."/>
      <w:lvlJc w:val="left"/>
      <w:pPr>
        <w:tabs>
          <w:tab w:val="num" w:pos="3603"/>
        </w:tabs>
        <w:ind w:left="3603" w:hanging="360"/>
      </w:pPr>
    </w:lvl>
    <w:lvl w:ilvl="4" w:tplc="04270019" w:tentative="1">
      <w:start w:val="1"/>
      <w:numFmt w:val="lowerLetter"/>
      <w:lvlText w:val="%5."/>
      <w:lvlJc w:val="left"/>
      <w:pPr>
        <w:tabs>
          <w:tab w:val="num" w:pos="4323"/>
        </w:tabs>
        <w:ind w:left="4323" w:hanging="360"/>
      </w:pPr>
    </w:lvl>
    <w:lvl w:ilvl="5" w:tplc="0427001B" w:tentative="1">
      <w:start w:val="1"/>
      <w:numFmt w:val="lowerRoman"/>
      <w:lvlText w:val="%6."/>
      <w:lvlJc w:val="right"/>
      <w:pPr>
        <w:tabs>
          <w:tab w:val="num" w:pos="5043"/>
        </w:tabs>
        <w:ind w:left="5043" w:hanging="180"/>
      </w:pPr>
    </w:lvl>
    <w:lvl w:ilvl="6" w:tplc="0427000F" w:tentative="1">
      <w:start w:val="1"/>
      <w:numFmt w:val="decimal"/>
      <w:lvlText w:val="%7."/>
      <w:lvlJc w:val="left"/>
      <w:pPr>
        <w:tabs>
          <w:tab w:val="num" w:pos="5763"/>
        </w:tabs>
        <w:ind w:left="5763" w:hanging="360"/>
      </w:pPr>
    </w:lvl>
    <w:lvl w:ilvl="7" w:tplc="04270019" w:tentative="1">
      <w:start w:val="1"/>
      <w:numFmt w:val="lowerLetter"/>
      <w:lvlText w:val="%8."/>
      <w:lvlJc w:val="left"/>
      <w:pPr>
        <w:tabs>
          <w:tab w:val="num" w:pos="6483"/>
        </w:tabs>
        <w:ind w:left="6483" w:hanging="360"/>
      </w:pPr>
    </w:lvl>
    <w:lvl w:ilvl="8" w:tplc="0427001B" w:tentative="1">
      <w:start w:val="1"/>
      <w:numFmt w:val="lowerRoman"/>
      <w:lvlText w:val="%9."/>
      <w:lvlJc w:val="right"/>
      <w:pPr>
        <w:tabs>
          <w:tab w:val="num" w:pos="7203"/>
        </w:tabs>
        <w:ind w:left="7203" w:hanging="180"/>
      </w:pPr>
    </w:lvl>
  </w:abstractNum>
  <w:abstractNum w:abstractNumId="3" w15:restartNumberingAfterBreak="0">
    <w:nsid w:val="54E34B52"/>
    <w:multiLevelType w:val="hybridMultilevel"/>
    <w:tmpl w:val="753E36FC"/>
    <w:lvl w:ilvl="0" w:tplc="04090001">
      <w:start w:val="1"/>
      <w:numFmt w:val="bullet"/>
      <w:lvlText w:val=""/>
      <w:lvlJc w:val="left"/>
      <w:pPr>
        <w:tabs>
          <w:tab w:val="num" w:pos="1062"/>
        </w:tabs>
        <w:ind w:left="1062" w:hanging="360"/>
      </w:pPr>
      <w:rPr>
        <w:rFonts w:ascii="Symbol" w:hAnsi="Symbol" w:hint="default"/>
      </w:rPr>
    </w:lvl>
    <w:lvl w:ilvl="1" w:tplc="76564F06">
      <w:start w:val="2"/>
      <w:numFmt w:val="bullet"/>
      <w:lvlText w:val="-"/>
      <w:lvlJc w:val="left"/>
      <w:pPr>
        <w:tabs>
          <w:tab w:val="num" w:pos="2160"/>
        </w:tabs>
        <w:ind w:left="2160" w:hanging="360"/>
      </w:pPr>
      <w:rPr>
        <w:rFonts w:ascii="Times New Roman" w:eastAsia="Times New Roman" w:hAnsi="Times New Roman" w:cs="Times New Roman" w:hint="default"/>
      </w:rPr>
    </w:lvl>
    <w:lvl w:ilvl="2" w:tplc="04270005" w:tentative="1">
      <w:start w:val="1"/>
      <w:numFmt w:val="bullet"/>
      <w:lvlText w:val=""/>
      <w:lvlJc w:val="left"/>
      <w:pPr>
        <w:tabs>
          <w:tab w:val="num" w:pos="2502"/>
        </w:tabs>
        <w:ind w:left="2502" w:hanging="360"/>
      </w:pPr>
      <w:rPr>
        <w:rFonts w:ascii="Wingdings" w:hAnsi="Wingdings" w:hint="default"/>
      </w:rPr>
    </w:lvl>
    <w:lvl w:ilvl="3" w:tplc="04270001" w:tentative="1">
      <w:start w:val="1"/>
      <w:numFmt w:val="bullet"/>
      <w:lvlText w:val=""/>
      <w:lvlJc w:val="left"/>
      <w:pPr>
        <w:tabs>
          <w:tab w:val="num" w:pos="3222"/>
        </w:tabs>
        <w:ind w:left="3222" w:hanging="360"/>
      </w:pPr>
      <w:rPr>
        <w:rFonts w:ascii="Symbol" w:hAnsi="Symbol" w:hint="default"/>
      </w:rPr>
    </w:lvl>
    <w:lvl w:ilvl="4" w:tplc="04270003" w:tentative="1">
      <w:start w:val="1"/>
      <w:numFmt w:val="bullet"/>
      <w:lvlText w:val="o"/>
      <w:lvlJc w:val="left"/>
      <w:pPr>
        <w:tabs>
          <w:tab w:val="num" w:pos="3942"/>
        </w:tabs>
        <w:ind w:left="3942" w:hanging="360"/>
      </w:pPr>
      <w:rPr>
        <w:rFonts w:ascii="Courier New" w:hAnsi="Courier New" w:cs="Courier New" w:hint="default"/>
      </w:rPr>
    </w:lvl>
    <w:lvl w:ilvl="5" w:tplc="04270005" w:tentative="1">
      <w:start w:val="1"/>
      <w:numFmt w:val="bullet"/>
      <w:lvlText w:val=""/>
      <w:lvlJc w:val="left"/>
      <w:pPr>
        <w:tabs>
          <w:tab w:val="num" w:pos="4662"/>
        </w:tabs>
        <w:ind w:left="4662" w:hanging="360"/>
      </w:pPr>
      <w:rPr>
        <w:rFonts w:ascii="Wingdings" w:hAnsi="Wingdings" w:hint="default"/>
      </w:rPr>
    </w:lvl>
    <w:lvl w:ilvl="6" w:tplc="04270001" w:tentative="1">
      <w:start w:val="1"/>
      <w:numFmt w:val="bullet"/>
      <w:lvlText w:val=""/>
      <w:lvlJc w:val="left"/>
      <w:pPr>
        <w:tabs>
          <w:tab w:val="num" w:pos="5382"/>
        </w:tabs>
        <w:ind w:left="5382" w:hanging="360"/>
      </w:pPr>
      <w:rPr>
        <w:rFonts w:ascii="Symbol" w:hAnsi="Symbol" w:hint="default"/>
      </w:rPr>
    </w:lvl>
    <w:lvl w:ilvl="7" w:tplc="04270003" w:tentative="1">
      <w:start w:val="1"/>
      <w:numFmt w:val="bullet"/>
      <w:lvlText w:val="o"/>
      <w:lvlJc w:val="left"/>
      <w:pPr>
        <w:tabs>
          <w:tab w:val="num" w:pos="6102"/>
        </w:tabs>
        <w:ind w:left="6102" w:hanging="360"/>
      </w:pPr>
      <w:rPr>
        <w:rFonts w:ascii="Courier New" w:hAnsi="Courier New" w:cs="Courier New" w:hint="default"/>
      </w:rPr>
    </w:lvl>
    <w:lvl w:ilvl="8" w:tplc="0427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66FF027F"/>
    <w:multiLevelType w:val="hybridMultilevel"/>
    <w:tmpl w:val="F6801D80"/>
    <w:lvl w:ilvl="0" w:tplc="76564F06">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4020F4"/>
    <w:multiLevelType w:val="hybridMultilevel"/>
    <w:tmpl w:val="D794D05E"/>
    <w:lvl w:ilvl="0" w:tplc="76564F06">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1C29FB"/>
    <w:multiLevelType w:val="hybridMultilevel"/>
    <w:tmpl w:val="B148A31E"/>
    <w:lvl w:ilvl="0" w:tplc="446C6238">
      <w:start w:val="1"/>
      <w:numFmt w:val="decimal"/>
      <w:lvlText w:val="%1."/>
      <w:lvlJc w:val="left"/>
      <w:pPr>
        <w:tabs>
          <w:tab w:val="num" w:pos="1800"/>
        </w:tabs>
        <w:ind w:left="1800" w:hanging="360"/>
      </w:pPr>
      <w:rPr>
        <w:rFonts w:hint="default"/>
      </w:rPr>
    </w:lvl>
    <w:lvl w:ilvl="1" w:tplc="76564F06">
      <w:start w:val="2"/>
      <w:numFmt w:val="bullet"/>
      <w:lvlText w:val="-"/>
      <w:lvlJc w:val="left"/>
      <w:pPr>
        <w:tabs>
          <w:tab w:val="num" w:pos="2160"/>
        </w:tabs>
        <w:ind w:left="2160" w:hanging="360"/>
      </w:pPr>
      <w:rPr>
        <w:rFonts w:ascii="Times New Roman" w:eastAsia="Times New Roman" w:hAnsi="Times New Roman" w:cs="Times New Roman" w:hint="default"/>
      </w:rPr>
    </w:lvl>
    <w:lvl w:ilvl="2" w:tplc="446C6238">
      <w:start w:val="1"/>
      <w:numFmt w:val="decimal"/>
      <w:lvlText w:val="%3."/>
      <w:lvlJc w:val="left"/>
      <w:pPr>
        <w:tabs>
          <w:tab w:val="num" w:pos="3060"/>
        </w:tabs>
        <w:ind w:left="3060" w:hanging="360"/>
      </w:pPr>
      <w:rPr>
        <w:rFonts w:hint="default"/>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15:restartNumberingAfterBreak="0">
    <w:nsid w:val="7BFA044E"/>
    <w:multiLevelType w:val="hybridMultilevel"/>
    <w:tmpl w:val="6DEEB3D0"/>
    <w:lvl w:ilvl="0" w:tplc="446C623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6"/>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82"/>
    <w:rsid w:val="00021737"/>
    <w:rsid w:val="0003107F"/>
    <w:rsid w:val="00034E33"/>
    <w:rsid w:val="0004302B"/>
    <w:rsid w:val="00045798"/>
    <w:rsid w:val="000518CB"/>
    <w:rsid w:val="000707C0"/>
    <w:rsid w:val="00084CEE"/>
    <w:rsid w:val="000954C1"/>
    <w:rsid w:val="00096332"/>
    <w:rsid w:val="000A2AA1"/>
    <w:rsid w:val="000A4038"/>
    <w:rsid w:val="000B0C86"/>
    <w:rsid w:val="000B117D"/>
    <w:rsid w:val="000C5254"/>
    <w:rsid w:val="000D0F29"/>
    <w:rsid w:val="000F5B8C"/>
    <w:rsid w:val="000F5E49"/>
    <w:rsid w:val="001078E9"/>
    <w:rsid w:val="0011151D"/>
    <w:rsid w:val="0012483C"/>
    <w:rsid w:val="00152D82"/>
    <w:rsid w:val="00156544"/>
    <w:rsid w:val="0015691A"/>
    <w:rsid w:val="001728E7"/>
    <w:rsid w:val="00183EF0"/>
    <w:rsid w:val="0018756C"/>
    <w:rsid w:val="00191A83"/>
    <w:rsid w:val="001D0496"/>
    <w:rsid w:val="001D59CF"/>
    <w:rsid w:val="001E525B"/>
    <w:rsid w:val="001E7580"/>
    <w:rsid w:val="001E7BF0"/>
    <w:rsid w:val="0021781F"/>
    <w:rsid w:val="002222B4"/>
    <w:rsid w:val="002232EB"/>
    <w:rsid w:val="0023467C"/>
    <w:rsid w:val="00235578"/>
    <w:rsid w:val="0024027F"/>
    <w:rsid w:val="002535CF"/>
    <w:rsid w:val="002539BB"/>
    <w:rsid w:val="00254B22"/>
    <w:rsid w:val="002660B3"/>
    <w:rsid w:val="00272D5E"/>
    <w:rsid w:val="00283749"/>
    <w:rsid w:val="002837C1"/>
    <w:rsid w:val="00290DEB"/>
    <w:rsid w:val="002934C7"/>
    <w:rsid w:val="00293B7E"/>
    <w:rsid w:val="002A3D25"/>
    <w:rsid w:val="002B4DEB"/>
    <w:rsid w:val="002F4D99"/>
    <w:rsid w:val="003040CF"/>
    <w:rsid w:val="00307E4E"/>
    <w:rsid w:val="00310FC8"/>
    <w:rsid w:val="003136D0"/>
    <w:rsid w:val="00313E6C"/>
    <w:rsid w:val="00316C4A"/>
    <w:rsid w:val="00320132"/>
    <w:rsid w:val="00327633"/>
    <w:rsid w:val="00333593"/>
    <w:rsid w:val="00355E84"/>
    <w:rsid w:val="003561A5"/>
    <w:rsid w:val="003561C5"/>
    <w:rsid w:val="003623D9"/>
    <w:rsid w:val="003850A5"/>
    <w:rsid w:val="00393E77"/>
    <w:rsid w:val="00393EDB"/>
    <w:rsid w:val="003A495F"/>
    <w:rsid w:val="003B1A52"/>
    <w:rsid w:val="003B2090"/>
    <w:rsid w:val="003C20D3"/>
    <w:rsid w:val="003C7B54"/>
    <w:rsid w:val="003E0EE0"/>
    <w:rsid w:val="00406CD7"/>
    <w:rsid w:val="0041170F"/>
    <w:rsid w:val="0041299B"/>
    <w:rsid w:val="004132C1"/>
    <w:rsid w:val="00414F52"/>
    <w:rsid w:val="00423C36"/>
    <w:rsid w:val="00424941"/>
    <w:rsid w:val="004315D4"/>
    <w:rsid w:val="004435D4"/>
    <w:rsid w:val="00461E70"/>
    <w:rsid w:val="004642F4"/>
    <w:rsid w:val="00490DCE"/>
    <w:rsid w:val="00490EF5"/>
    <w:rsid w:val="00495680"/>
    <w:rsid w:val="004A0A9F"/>
    <w:rsid w:val="004A1C84"/>
    <w:rsid w:val="004A3C4E"/>
    <w:rsid w:val="004C0B06"/>
    <w:rsid w:val="004C733D"/>
    <w:rsid w:val="004D1EB8"/>
    <w:rsid w:val="004F6434"/>
    <w:rsid w:val="005007C0"/>
    <w:rsid w:val="00507012"/>
    <w:rsid w:val="005172F7"/>
    <w:rsid w:val="00520A06"/>
    <w:rsid w:val="00521182"/>
    <w:rsid w:val="00535949"/>
    <w:rsid w:val="00535B83"/>
    <w:rsid w:val="00542AFC"/>
    <w:rsid w:val="00546427"/>
    <w:rsid w:val="00560B50"/>
    <w:rsid w:val="00567349"/>
    <w:rsid w:val="00580C7B"/>
    <w:rsid w:val="00583120"/>
    <w:rsid w:val="00583241"/>
    <w:rsid w:val="0058480F"/>
    <w:rsid w:val="005A5A09"/>
    <w:rsid w:val="005A70E0"/>
    <w:rsid w:val="005A781C"/>
    <w:rsid w:val="005F7D6C"/>
    <w:rsid w:val="0060687D"/>
    <w:rsid w:val="00615EB9"/>
    <w:rsid w:val="00616848"/>
    <w:rsid w:val="006512A8"/>
    <w:rsid w:val="0065408D"/>
    <w:rsid w:val="00655E79"/>
    <w:rsid w:val="006628A7"/>
    <w:rsid w:val="0069280D"/>
    <w:rsid w:val="00692E89"/>
    <w:rsid w:val="006C0D47"/>
    <w:rsid w:val="006C4960"/>
    <w:rsid w:val="006D5C5E"/>
    <w:rsid w:val="006E204C"/>
    <w:rsid w:val="006E3418"/>
    <w:rsid w:val="006E55E2"/>
    <w:rsid w:val="006F6B96"/>
    <w:rsid w:val="007126CE"/>
    <w:rsid w:val="007144BA"/>
    <w:rsid w:val="00716CDC"/>
    <w:rsid w:val="00726B59"/>
    <w:rsid w:val="00735064"/>
    <w:rsid w:val="00774630"/>
    <w:rsid w:val="00775FC4"/>
    <w:rsid w:val="0078445C"/>
    <w:rsid w:val="0079510F"/>
    <w:rsid w:val="007C098E"/>
    <w:rsid w:val="007C1772"/>
    <w:rsid w:val="007D7259"/>
    <w:rsid w:val="007E5C15"/>
    <w:rsid w:val="007E791A"/>
    <w:rsid w:val="007F64E7"/>
    <w:rsid w:val="00805A8E"/>
    <w:rsid w:val="008100D7"/>
    <w:rsid w:val="0081250A"/>
    <w:rsid w:val="00826470"/>
    <w:rsid w:val="008340CB"/>
    <w:rsid w:val="008651EC"/>
    <w:rsid w:val="00872336"/>
    <w:rsid w:val="00873C03"/>
    <w:rsid w:val="00880531"/>
    <w:rsid w:val="0089143A"/>
    <w:rsid w:val="00893729"/>
    <w:rsid w:val="008B799C"/>
    <w:rsid w:val="008C103E"/>
    <w:rsid w:val="008C2079"/>
    <w:rsid w:val="008D3627"/>
    <w:rsid w:val="008F15C4"/>
    <w:rsid w:val="008F49B4"/>
    <w:rsid w:val="008F7CCA"/>
    <w:rsid w:val="00902B52"/>
    <w:rsid w:val="00904F3A"/>
    <w:rsid w:val="009056E5"/>
    <w:rsid w:val="00906777"/>
    <w:rsid w:val="00915EAE"/>
    <w:rsid w:val="00926C6C"/>
    <w:rsid w:val="00942D94"/>
    <w:rsid w:val="00957C05"/>
    <w:rsid w:val="009723DA"/>
    <w:rsid w:val="00973532"/>
    <w:rsid w:val="00973DC6"/>
    <w:rsid w:val="009A1B67"/>
    <w:rsid w:val="009A1E03"/>
    <w:rsid w:val="009A4497"/>
    <w:rsid w:val="009B22CD"/>
    <w:rsid w:val="009B58CB"/>
    <w:rsid w:val="009C1FC0"/>
    <w:rsid w:val="009C7516"/>
    <w:rsid w:val="009D1651"/>
    <w:rsid w:val="009D4A16"/>
    <w:rsid w:val="009D521A"/>
    <w:rsid w:val="009E38FB"/>
    <w:rsid w:val="009F6713"/>
    <w:rsid w:val="00A036CA"/>
    <w:rsid w:val="00A04471"/>
    <w:rsid w:val="00A20915"/>
    <w:rsid w:val="00A30388"/>
    <w:rsid w:val="00A43D00"/>
    <w:rsid w:val="00A448B1"/>
    <w:rsid w:val="00A571DD"/>
    <w:rsid w:val="00A61BC7"/>
    <w:rsid w:val="00A63982"/>
    <w:rsid w:val="00A84AD9"/>
    <w:rsid w:val="00A863CE"/>
    <w:rsid w:val="00A92CCC"/>
    <w:rsid w:val="00A94D3E"/>
    <w:rsid w:val="00AA0F99"/>
    <w:rsid w:val="00AA273F"/>
    <w:rsid w:val="00AB0C7D"/>
    <w:rsid w:val="00AC61C7"/>
    <w:rsid w:val="00AD1012"/>
    <w:rsid w:val="00AD505B"/>
    <w:rsid w:val="00AD5CEC"/>
    <w:rsid w:val="00AF6493"/>
    <w:rsid w:val="00B03E4C"/>
    <w:rsid w:val="00B10ECA"/>
    <w:rsid w:val="00B15154"/>
    <w:rsid w:val="00B326F4"/>
    <w:rsid w:val="00B37A85"/>
    <w:rsid w:val="00B435D6"/>
    <w:rsid w:val="00B44175"/>
    <w:rsid w:val="00B45883"/>
    <w:rsid w:val="00B62336"/>
    <w:rsid w:val="00B65F17"/>
    <w:rsid w:val="00B80319"/>
    <w:rsid w:val="00B83D58"/>
    <w:rsid w:val="00B94676"/>
    <w:rsid w:val="00BC018C"/>
    <w:rsid w:val="00BC622C"/>
    <w:rsid w:val="00BC73A4"/>
    <w:rsid w:val="00BE1661"/>
    <w:rsid w:val="00BE7116"/>
    <w:rsid w:val="00BF544C"/>
    <w:rsid w:val="00C002B7"/>
    <w:rsid w:val="00C10A07"/>
    <w:rsid w:val="00C12701"/>
    <w:rsid w:val="00C131E0"/>
    <w:rsid w:val="00C21EA5"/>
    <w:rsid w:val="00C2668D"/>
    <w:rsid w:val="00C37D9B"/>
    <w:rsid w:val="00C70146"/>
    <w:rsid w:val="00C70D5B"/>
    <w:rsid w:val="00C71CBA"/>
    <w:rsid w:val="00C74CCA"/>
    <w:rsid w:val="00C7703C"/>
    <w:rsid w:val="00C85402"/>
    <w:rsid w:val="00C91D6C"/>
    <w:rsid w:val="00C9653C"/>
    <w:rsid w:val="00CA745B"/>
    <w:rsid w:val="00CB4491"/>
    <w:rsid w:val="00CC5A04"/>
    <w:rsid w:val="00CD481E"/>
    <w:rsid w:val="00D06785"/>
    <w:rsid w:val="00D259C6"/>
    <w:rsid w:val="00D50110"/>
    <w:rsid w:val="00D60F88"/>
    <w:rsid w:val="00D61A72"/>
    <w:rsid w:val="00D64E24"/>
    <w:rsid w:val="00D66DA3"/>
    <w:rsid w:val="00D70E30"/>
    <w:rsid w:val="00D7139A"/>
    <w:rsid w:val="00D80BB2"/>
    <w:rsid w:val="00D97CFB"/>
    <w:rsid w:val="00DA2AC4"/>
    <w:rsid w:val="00DB5645"/>
    <w:rsid w:val="00DB5FC4"/>
    <w:rsid w:val="00DD5B19"/>
    <w:rsid w:val="00DD5D37"/>
    <w:rsid w:val="00DE22CD"/>
    <w:rsid w:val="00DE2C0A"/>
    <w:rsid w:val="00DF4574"/>
    <w:rsid w:val="00DF7B72"/>
    <w:rsid w:val="00E02A4E"/>
    <w:rsid w:val="00E043DF"/>
    <w:rsid w:val="00E04832"/>
    <w:rsid w:val="00E16D19"/>
    <w:rsid w:val="00E21FFD"/>
    <w:rsid w:val="00E30746"/>
    <w:rsid w:val="00E41C5A"/>
    <w:rsid w:val="00E423C8"/>
    <w:rsid w:val="00E54B4B"/>
    <w:rsid w:val="00E55D42"/>
    <w:rsid w:val="00E620A1"/>
    <w:rsid w:val="00E92F7F"/>
    <w:rsid w:val="00E97454"/>
    <w:rsid w:val="00EA03B8"/>
    <w:rsid w:val="00EA5432"/>
    <w:rsid w:val="00EA5746"/>
    <w:rsid w:val="00EA593E"/>
    <w:rsid w:val="00EA6024"/>
    <w:rsid w:val="00EB0AD2"/>
    <w:rsid w:val="00EB5A6B"/>
    <w:rsid w:val="00EC0809"/>
    <w:rsid w:val="00ED2AA3"/>
    <w:rsid w:val="00EE2961"/>
    <w:rsid w:val="00EF13AE"/>
    <w:rsid w:val="00F1543A"/>
    <w:rsid w:val="00F26B24"/>
    <w:rsid w:val="00F32821"/>
    <w:rsid w:val="00F33103"/>
    <w:rsid w:val="00F664F2"/>
    <w:rsid w:val="00F7188F"/>
    <w:rsid w:val="00F875AD"/>
    <w:rsid w:val="00FB3D36"/>
    <w:rsid w:val="00FC0FE4"/>
    <w:rsid w:val="00FC4ABF"/>
    <w:rsid w:val="00FD6077"/>
    <w:rsid w:val="00FF2D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2C59D3-8331-48A7-98B6-5139A35B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A273F"/>
    <w:pPr>
      <w:keepNext/>
      <w:outlineLvl w:val="0"/>
    </w:pPr>
    <w:rPr>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GB"/>
    </w:rPr>
  </w:style>
  <w:style w:type="table" w:styleId="TableGrid">
    <w:name w:val="Table Grid"/>
    <w:basedOn w:val="TableNormal"/>
    <w:rsid w:val="0035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A448B1"/>
    <w:pPr>
      <w:tabs>
        <w:tab w:val="center" w:pos="4819"/>
        <w:tab w:val="right" w:pos="9638"/>
      </w:tabs>
    </w:pPr>
  </w:style>
  <w:style w:type="character" w:styleId="PageNumber">
    <w:name w:val="page number"/>
    <w:basedOn w:val="DefaultParagraphFont"/>
    <w:rsid w:val="00A448B1"/>
  </w:style>
  <w:style w:type="paragraph" w:styleId="Header">
    <w:name w:val="header"/>
    <w:basedOn w:val="Normal"/>
    <w:link w:val="HeaderChar"/>
    <w:rsid w:val="00A571DD"/>
    <w:pPr>
      <w:tabs>
        <w:tab w:val="center" w:pos="4819"/>
        <w:tab w:val="right" w:pos="9638"/>
      </w:tabs>
    </w:pPr>
  </w:style>
  <w:style w:type="character" w:customStyle="1" w:styleId="HeaderChar">
    <w:name w:val="Header Char"/>
    <w:link w:val="Header"/>
    <w:rsid w:val="00A571DD"/>
    <w:rPr>
      <w:sz w:val="24"/>
      <w:szCs w:val="24"/>
      <w:lang w:eastAsia="en-US"/>
    </w:rPr>
  </w:style>
  <w:style w:type="character" w:customStyle="1" w:styleId="FooterChar">
    <w:name w:val="Footer Char"/>
    <w:link w:val="Footer"/>
    <w:uiPriority w:val="99"/>
    <w:rsid w:val="003B2090"/>
    <w:rPr>
      <w:sz w:val="24"/>
      <w:szCs w:val="24"/>
      <w:lang w:eastAsia="en-US"/>
    </w:rPr>
  </w:style>
  <w:style w:type="character" w:customStyle="1" w:styleId="Heading1Char">
    <w:name w:val="Heading 1 Char"/>
    <w:link w:val="Heading1"/>
    <w:rsid w:val="00AA27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D408-7AAE-4542-9E2B-3DCF3BF2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9461</Words>
  <Characters>5393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ŠIRVINTŲ RAJONO APYKINKĖS TEISMO  SUTRUMPINTAS AIŠKINAMASIS RAŠTAS  PRIE 2010 METŲ PIRMOJO KETVIRČIO TARPINIŲ ATASKAITŲ RINKINIO</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ŠIRVINTŲ RAJONO APYKINKĖS TEISMO  SUTRUMPINTAS AIŠKINAMASIS RAŠTAS  PRIE 2010 METŲ PIRMOJO KETVIRČIO TARPINIŲ ATASKAITŲ RINKINIO</dc:title>
  <dc:subject/>
  <dc:creator>Teismas</dc:creator>
  <cp:keywords/>
  <dc:description/>
  <cp:lastModifiedBy>Vartotojas</cp:lastModifiedBy>
  <cp:revision>5</cp:revision>
  <cp:lastPrinted>2019-05-03T06:04:00Z</cp:lastPrinted>
  <dcterms:created xsi:type="dcterms:W3CDTF">2020-05-08T06:52:00Z</dcterms:created>
  <dcterms:modified xsi:type="dcterms:W3CDTF">2020-05-08T07:00:00Z</dcterms:modified>
</cp:coreProperties>
</file>