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6A93" w14:textId="1AAB0675" w:rsidR="005B7CDD" w:rsidRPr="00B815A5" w:rsidRDefault="00DF17B5" w:rsidP="00B81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7569">
        <w:rPr>
          <w:rFonts w:ascii="Times New Roman" w:hAnsi="Times New Roman"/>
          <w:sz w:val="24"/>
          <w:szCs w:val="24"/>
        </w:rPr>
        <w:t>2020 metais įgyvendinta Socialinės apsaugos ir darbo ministerijos finansuota programa „Kartu mes galime nuveikti daug“, skirta socialinę riziką patiriančių vaikų ir jų šeimų socializacijai (15933 Eur)</w:t>
      </w:r>
      <w:r w:rsidR="00B815A5">
        <w:rPr>
          <w:rFonts w:ascii="Times New Roman" w:hAnsi="Times New Roman"/>
          <w:sz w:val="24"/>
          <w:szCs w:val="24"/>
        </w:rPr>
        <w:t>.</w:t>
      </w:r>
    </w:p>
    <w:sectPr w:rsidR="005B7CDD" w:rsidRPr="00B815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3C"/>
    <w:rsid w:val="005B7CDD"/>
    <w:rsid w:val="008D5D3C"/>
    <w:rsid w:val="00B815A5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744B"/>
  <w15:chartTrackingRefBased/>
  <w15:docId w15:val="{7BD2DB7C-344C-4F6A-8D3D-38275416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17B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2023-02-28T06:34:00Z</dcterms:created>
  <dcterms:modified xsi:type="dcterms:W3CDTF">2023-02-28T06:36:00Z</dcterms:modified>
</cp:coreProperties>
</file>